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3BA0E" w14:textId="77777777" w:rsidR="00724C10" w:rsidRPr="00A36AA9" w:rsidRDefault="00724C10" w:rsidP="00A36AA9">
      <w:pPr>
        <w:spacing w:line="276" w:lineRule="auto"/>
        <w:jc w:val="both"/>
        <w:rPr>
          <w:b w:val="0"/>
        </w:rPr>
      </w:pPr>
      <w:r w:rsidRPr="00A36AA9">
        <w:rPr>
          <w:b w:val="0"/>
        </w:rPr>
        <w:t>2925 St. Charles Drive</w:t>
      </w:r>
      <w:r w:rsidRPr="00A36AA9">
        <w:rPr>
          <w:b w:val="0"/>
        </w:rPr>
        <w:tab/>
      </w:r>
      <w:r w:rsidRPr="00A36AA9">
        <w:rPr>
          <w:b w:val="0"/>
        </w:rPr>
        <w:tab/>
      </w:r>
      <w:r w:rsidRPr="00A36AA9">
        <w:rPr>
          <w:b w:val="0"/>
        </w:rPr>
        <w:tab/>
      </w:r>
      <w:r w:rsidRPr="00A36AA9">
        <w:rPr>
          <w:b w:val="0"/>
        </w:rPr>
        <w:tab/>
      </w:r>
      <w:r w:rsidRPr="00A36AA9">
        <w:rPr>
          <w:b w:val="0"/>
        </w:rPr>
        <w:tab/>
      </w:r>
      <w:r w:rsidRPr="00A36AA9">
        <w:rPr>
          <w:b w:val="0"/>
        </w:rPr>
        <w:tab/>
      </w:r>
      <w:r w:rsidRPr="00A36AA9">
        <w:rPr>
          <w:b w:val="0"/>
        </w:rPr>
        <w:tab/>
      </w:r>
      <w:r w:rsidRPr="00A36AA9">
        <w:rPr>
          <w:b w:val="0"/>
        </w:rPr>
        <w:tab/>
        <w:t xml:space="preserve">          mobile:  (501) 450-8650</w:t>
      </w:r>
    </w:p>
    <w:p w14:paraId="27F3BA0F" w14:textId="58FA230C" w:rsidR="00724C10" w:rsidRPr="00A36AA9" w:rsidRDefault="00A36AA9" w:rsidP="00A36AA9">
      <w:pPr>
        <w:spacing w:line="276" w:lineRule="auto"/>
        <w:jc w:val="both"/>
        <w:rPr>
          <w:b w:val="0"/>
        </w:rPr>
      </w:pPr>
      <w:r>
        <w:rPr>
          <w:b w:val="0"/>
        </w:rPr>
        <w:t>Conway, Arkansas  72034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</w:t>
      </w:r>
      <w:r w:rsidR="00952F83" w:rsidRPr="00A36AA9">
        <w:rPr>
          <w:b w:val="0"/>
        </w:rPr>
        <w:t>office</w:t>
      </w:r>
      <w:r w:rsidR="00724C10" w:rsidRPr="00A36AA9">
        <w:rPr>
          <w:b w:val="0"/>
        </w:rPr>
        <w:t>:  (501) 329-</w:t>
      </w:r>
      <w:r w:rsidR="00952F83" w:rsidRPr="00A36AA9">
        <w:rPr>
          <w:b w:val="0"/>
        </w:rPr>
        <w:t>2114</w:t>
      </w:r>
    </w:p>
    <w:p w14:paraId="27F3BA10" w14:textId="7A8DECFA" w:rsidR="00724C10" w:rsidRPr="00A36AA9" w:rsidRDefault="00BF45F6" w:rsidP="00A36AA9">
      <w:pPr>
        <w:spacing w:line="276" w:lineRule="auto"/>
        <w:jc w:val="both"/>
        <w:rPr>
          <w:b w:val="0"/>
        </w:rPr>
      </w:pPr>
      <w:r w:rsidRPr="00A36AA9">
        <w:rPr>
          <w:b w:val="0"/>
        </w:rPr>
        <w:t>t</w:t>
      </w:r>
      <w:r w:rsidR="00AE2797" w:rsidRPr="00A36AA9">
        <w:rPr>
          <w:b w:val="0"/>
        </w:rPr>
        <w:t>homas</w:t>
      </w:r>
      <w:r w:rsidRPr="00A36AA9">
        <w:rPr>
          <w:b w:val="0"/>
        </w:rPr>
        <w:t>d</w:t>
      </w:r>
      <w:r w:rsidR="00AE2797" w:rsidRPr="00A36AA9">
        <w:rPr>
          <w:b w:val="0"/>
        </w:rPr>
        <w:t>@</w:t>
      </w:r>
      <w:r w:rsidRPr="00A36AA9">
        <w:rPr>
          <w:b w:val="0"/>
        </w:rPr>
        <w:t>s</w:t>
      </w:r>
      <w:r w:rsidR="00AE2797" w:rsidRPr="00A36AA9">
        <w:rPr>
          <w:b w:val="0"/>
        </w:rPr>
        <w:t>ell</w:t>
      </w:r>
      <w:r w:rsidRPr="00A36AA9">
        <w:rPr>
          <w:b w:val="0"/>
        </w:rPr>
        <w:t>t</w:t>
      </w:r>
      <w:r w:rsidR="00AE2797" w:rsidRPr="00A36AA9">
        <w:rPr>
          <w:b w:val="0"/>
        </w:rPr>
        <w:t>ower.com</w:t>
      </w:r>
      <w:r w:rsidR="00724C10" w:rsidRPr="00A36AA9">
        <w:rPr>
          <w:b w:val="0"/>
        </w:rPr>
        <w:tab/>
      </w:r>
      <w:r w:rsidR="00724C10" w:rsidRPr="00A36AA9">
        <w:rPr>
          <w:b w:val="0"/>
        </w:rPr>
        <w:tab/>
      </w:r>
      <w:r w:rsidR="00724C10" w:rsidRPr="00A36AA9">
        <w:rPr>
          <w:b w:val="0"/>
        </w:rPr>
        <w:tab/>
      </w:r>
      <w:r w:rsidR="00724C10" w:rsidRPr="00A36AA9">
        <w:rPr>
          <w:b w:val="0"/>
        </w:rPr>
        <w:tab/>
      </w:r>
      <w:r w:rsidR="00724C10" w:rsidRPr="00A36AA9">
        <w:rPr>
          <w:b w:val="0"/>
        </w:rPr>
        <w:tab/>
        <w:t xml:space="preserve">            </w:t>
      </w:r>
      <w:r w:rsidR="00952F83" w:rsidRPr="00A36AA9">
        <w:rPr>
          <w:b w:val="0"/>
        </w:rPr>
        <w:tab/>
      </w:r>
      <w:r w:rsidR="00952F83" w:rsidRPr="00A36AA9">
        <w:rPr>
          <w:b w:val="0"/>
        </w:rPr>
        <w:tab/>
      </w:r>
      <w:r w:rsidR="00952F83" w:rsidRPr="00A36AA9">
        <w:rPr>
          <w:b w:val="0"/>
        </w:rPr>
        <w:tab/>
      </w:r>
      <w:r w:rsidR="00A36AA9" w:rsidRPr="00A36AA9">
        <w:rPr>
          <w:b w:val="0"/>
        </w:rPr>
        <w:t xml:space="preserve">   </w:t>
      </w:r>
      <w:r w:rsidR="00952F83" w:rsidRPr="00A36AA9">
        <w:rPr>
          <w:b w:val="0"/>
        </w:rPr>
        <w:t>fax:</w:t>
      </w:r>
      <w:r w:rsidR="00A36AA9" w:rsidRPr="00A36AA9">
        <w:rPr>
          <w:b w:val="0"/>
        </w:rPr>
        <w:t xml:space="preserve"> </w:t>
      </w:r>
      <w:r w:rsidR="00952F83" w:rsidRPr="00A36AA9">
        <w:rPr>
          <w:b w:val="0"/>
        </w:rPr>
        <w:t xml:space="preserve"> (877) 395-0570</w:t>
      </w:r>
    </w:p>
    <w:p w14:paraId="27F3BA11" w14:textId="2F6DEFC4" w:rsidR="00724C10" w:rsidRPr="00A36AA9" w:rsidRDefault="00A1532C">
      <w:pPr>
        <w:rPr>
          <w:b w:val="0"/>
          <w:sz w:val="16"/>
          <w:u w:val="single"/>
        </w:rPr>
      </w:pPr>
      <w:r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7F3BAAD" wp14:editId="5C478332">
                <wp:simplePos x="0" y="0"/>
                <wp:positionH relativeFrom="margin">
                  <wp:align>left</wp:align>
                </wp:positionH>
                <wp:positionV relativeFrom="paragraph">
                  <wp:posOffset>29846</wp:posOffset>
                </wp:positionV>
                <wp:extent cx="630555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B5BA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35pt" to="496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" o:allowincell="f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A36AA9">
        <w:rPr>
          <w:b w:val="0"/>
          <w:sz w:val="16"/>
        </w:rPr>
        <w:tab/>
      </w:r>
      <w:r w:rsidR="00A36AA9">
        <w:rPr>
          <w:b w:val="0"/>
          <w:sz w:val="16"/>
        </w:rPr>
        <w:tab/>
      </w:r>
      <w:r w:rsidR="00A36AA9">
        <w:rPr>
          <w:b w:val="0"/>
          <w:sz w:val="16"/>
        </w:rPr>
        <w:tab/>
      </w:r>
      <w:r w:rsidR="00A36AA9">
        <w:rPr>
          <w:b w:val="0"/>
          <w:sz w:val="16"/>
        </w:rPr>
        <w:tab/>
      </w:r>
      <w:r w:rsidR="00A36AA9">
        <w:rPr>
          <w:b w:val="0"/>
          <w:sz w:val="16"/>
        </w:rPr>
        <w:tab/>
      </w:r>
      <w:r w:rsidR="00A36AA9">
        <w:rPr>
          <w:b w:val="0"/>
          <w:sz w:val="16"/>
        </w:rPr>
        <w:tab/>
      </w:r>
      <w:r w:rsidR="00A36AA9">
        <w:rPr>
          <w:b w:val="0"/>
          <w:sz w:val="16"/>
        </w:rPr>
        <w:tab/>
      </w:r>
      <w:r w:rsidR="00A36AA9">
        <w:rPr>
          <w:b w:val="0"/>
          <w:sz w:val="16"/>
        </w:rPr>
        <w:tab/>
      </w:r>
      <w:r w:rsidR="00A36AA9">
        <w:rPr>
          <w:b w:val="0"/>
          <w:sz w:val="16"/>
        </w:rPr>
        <w:tab/>
      </w:r>
      <w:r w:rsidR="00A36AA9">
        <w:rPr>
          <w:b w:val="0"/>
          <w:sz w:val="16"/>
        </w:rPr>
        <w:tab/>
      </w:r>
      <w:r w:rsidR="00A36AA9">
        <w:rPr>
          <w:b w:val="0"/>
          <w:sz w:val="16"/>
        </w:rPr>
        <w:tab/>
      </w:r>
      <w:r w:rsidR="00A36AA9">
        <w:rPr>
          <w:b w:val="0"/>
          <w:sz w:val="16"/>
        </w:rPr>
        <w:tab/>
      </w:r>
      <w:r w:rsidR="00A36AA9">
        <w:rPr>
          <w:b w:val="0"/>
          <w:sz w:val="16"/>
        </w:rPr>
        <w:tab/>
      </w:r>
    </w:p>
    <w:p w14:paraId="27F3BA12" w14:textId="77777777" w:rsidR="00EF5653" w:rsidRPr="00E80D39" w:rsidRDefault="00EF5653">
      <w:pPr>
        <w:jc w:val="center"/>
        <w:rPr>
          <w:rFonts w:cs="Arial"/>
          <w:sz w:val="18"/>
          <w:szCs w:val="22"/>
        </w:rPr>
      </w:pPr>
    </w:p>
    <w:p w14:paraId="27F3BA13" w14:textId="77777777" w:rsidR="00724C10" w:rsidRPr="00715D32" w:rsidRDefault="00724C10">
      <w:pPr>
        <w:jc w:val="center"/>
        <w:rPr>
          <w:rFonts w:cs="Arial"/>
          <w:sz w:val="22"/>
          <w:szCs w:val="22"/>
        </w:rPr>
      </w:pPr>
      <w:r w:rsidRPr="00715D32">
        <w:rPr>
          <w:rFonts w:cs="Arial"/>
          <w:sz w:val="22"/>
          <w:szCs w:val="22"/>
        </w:rPr>
        <w:t>PROFILE</w:t>
      </w:r>
    </w:p>
    <w:p w14:paraId="27F3BA14" w14:textId="77777777" w:rsidR="00724C10" w:rsidRPr="00940C13" w:rsidRDefault="00724C10">
      <w:pPr>
        <w:jc w:val="center"/>
        <w:rPr>
          <w:rFonts w:cs="Arial"/>
          <w:szCs w:val="22"/>
        </w:rPr>
      </w:pPr>
    </w:p>
    <w:p w14:paraId="27F3BA15" w14:textId="0B4D0412" w:rsidR="008F5DC1" w:rsidRPr="00395B94" w:rsidRDefault="00C672CC" w:rsidP="00A36AA9">
      <w:pPr>
        <w:pStyle w:val="BodyText2"/>
        <w:spacing w:line="276" w:lineRule="auto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>Innovative</w:t>
      </w:r>
      <w:r w:rsidRPr="00715D3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thinker </w:t>
      </w:r>
      <w:r w:rsidRPr="00715D32">
        <w:rPr>
          <w:rFonts w:cs="Arial"/>
          <w:sz w:val="22"/>
          <w:szCs w:val="22"/>
        </w:rPr>
        <w:t xml:space="preserve">and coalition builder </w:t>
      </w:r>
      <w:r>
        <w:rPr>
          <w:rFonts w:cs="Arial"/>
          <w:sz w:val="22"/>
          <w:szCs w:val="22"/>
        </w:rPr>
        <w:t xml:space="preserve">skilled at </w:t>
      </w:r>
      <w:r w:rsidRPr="00715D32">
        <w:rPr>
          <w:rFonts w:cs="Arial"/>
          <w:sz w:val="22"/>
          <w:szCs w:val="22"/>
        </w:rPr>
        <w:t>using financial, pe</w:t>
      </w:r>
      <w:r>
        <w:rPr>
          <w:rFonts w:cs="Arial"/>
          <w:sz w:val="22"/>
          <w:szCs w:val="22"/>
        </w:rPr>
        <w:t>rsonnel</w:t>
      </w:r>
      <w:r w:rsidRPr="00715D32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715D32">
        <w:rPr>
          <w:rFonts w:cs="Arial"/>
          <w:sz w:val="22"/>
          <w:szCs w:val="22"/>
        </w:rPr>
        <w:t xml:space="preserve">and </w:t>
      </w:r>
      <w:r>
        <w:rPr>
          <w:rFonts w:cs="Arial"/>
          <w:sz w:val="22"/>
          <w:szCs w:val="22"/>
        </w:rPr>
        <w:t xml:space="preserve">technology </w:t>
      </w:r>
      <w:r w:rsidRPr="00715D32">
        <w:rPr>
          <w:rFonts w:cs="Arial"/>
          <w:sz w:val="22"/>
          <w:szCs w:val="22"/>
        </w:rPr>
        <w:t xml:space="preserve">assets to further the goals of </w:t>
      </w:r>
      <w:r w:rsidR="00863106">
        <w:rPr>
          <w:rFonts w:cs="Arial"/>
          <w:sz w:val="22"/>
          <w:szCs w:val="22"/>
        </w:rPr>
        <w:t xml:space="preserve">business </w:t>
      </w:r>
      <w:r w:rsidRPr="00715D32">
        <w:rPr>
          <w:rFonts w:cs="Arial"/>
          <w:sz w:val="22"/>
          <w:szCs w:val="22"/>
        </w:rPr>
        <w:t xml:space="preserve">and government organizations.  </w:t>
      </w:r>
      <w:r w:rsidR="00B13213">
        <w:rPr>
          <w:rFonts w:cs="Arial"/>
          <w:sz w:val="22"/>
          <w:szCs w:val="22"/>
        </w:rPr>
        <w:t>Repeated</w:t>
      </w:r>
      <w:r w:rsidR="00724C10" w:rsidRPr="00715D32">
        <w:rPr>
          <w:rFonts w:cs="Arial"/>
          <w:sz w:val="22"/>
          <w:szCs w:val="22"/>
        </w:rPr>
        <w:t xml:space="preserve"> success in </w:t>
      </w:r>
      <w:r w:rsidR="00764B4B" w:rsidRPr="00715D32">
        <w:rPr>
          <w:rFonts w:cs="Arial"/>
          <w:sz w:val="22"/>
          <w:szCs w:val="22"/>
        </w:rPr>
        <w:t xml:space="preserve">assessing complex situations and marshalling resources to </w:t>
      </w:r>
      <w:r w:rsidR="00CD085B">
        <w:rPr>
          <w:rFonts w:cs="Arial"/>
          <w:sz w:val="22"/>
          <w:szCs w:val="22"/>
        </w:rPr>
        <w:t xml:space="preserve">start new companies, </w:t>
      </w:r>
      <w:r w:rsidR="00764B4B" w:rsidRPr="00715D32">
        <w:rPr>
          <w:rFonts w:cs="Arial"/>
          <w:sz w:val="22"/>
          <w:szCs w:val="22"/>
        </w:rPr>
        <w:t>solve problems</w:t>
      </w:r>
      <w:r w:rsidR="00036541">
        <w:rPr>
          <w:rFonts w:cs="Arial"/>
          <w:sz w:val="22"/>
          <w:szCs w:val="22"/>
        </w:rPr>
        <w:t>,</w:t>
      </w:r>
      <w:r w:rsidR="00764B4B" w:rsidRPr="00715D32">
        <w:rPr>
          <w:rFonts w:cs="Arial"/>
          <w:sz w:val="22"/>
          <w:szCs w:val="22"/>
        </w:rPr>
        <w:t xml:space="preserve"> </w:t>
      </w:r>
      <w:r w:rsidR="00782A4B">
        <w:rPr>
          <w:rFonts w:cs="Arial"/>
          <w:sz w:val="22"/>
          <w:szCs w:val="22"/>
        </w:rPr>
        <w:t xml:space="preserve">remove roadblocks, </w:t>
      </w:r>
      <w:r w:rsidR="00764B4B" w:rsidRPr="00715D32">
        <w:rPr>
          <w:rFonts w:cs="Arial"/>
          <w:sz w:val="22"/>
          <w:szCs w:val="22"/>
        </w:rPr>
        <w:t xml:space="preserve">and </w:t>
      </w:r>
      <w:r w:rsidR="00595701">
        <w:rPr>
          <w:rFonts w:cs="Arial"/>
          <w:sz w:val="22"/>
          <w:szCs w:val="22"/>
        </w:rPr>
        <w:t>drive results</w:t>
      </w:r>
      <w:r w:rsidR="00764B4B" w:rsidRPr="00715D32">
        <w:rPr>
          <w:rFonts w:cs="Arial"/>
          <w:sz w:val="22"/>
          <w:szCs w:val="22"/>
        </w:rPr>
        <w:t>.</w:t>
      </w:r>
      <w:r w:rsidR="00F951BB">
        <w:rPr>
          <w:rFonts w:cs="Arial"/>
          <w:sz w:val="22"/>
          <w:szCs w:val="22"/>
        </w:rPr>
        <w:t xml:space="preserve">  </w:t>
      </w:r>
      <w:r w:rsidR="00857F0A">
        <w:rPr>
          <w:rFonts w:cs="Arial"/>
          <w:sz w:val="22"/>
          <w:szCs w:val="22"/>
        </w:rPr>
        <w:t xml:space="preserve">Servant </w:t>
      </w:r>
      <w:r w:rsidR="00872568">
        <w:rPr>
          <w:rFonts w:cs="Arial"/>
          <w:sz w:val="22"/>
          <w:szCs w:val="22"/>
        </w:rPr>
        <w:t>leader who i</w:t>
      </w:r>
      <w:r w:rsidR="00F951BB">
        <w:rPr>
          <w:rFonts w:cs="Arial"/>
          <w:sz w:val="22"/>
          <w:szCs w:val="22"/>
        </w:rPr>
        <w:t xml:space="preserve">nspires </w:t>
      </w:r>
      <w:r w:rsidR="00872568">
        <w:rPr>
          <w:rFonts w:cs="Arial"/>
          <w:sz w:val="22"/>
          <w:szCs w:val="22"/>
        </w:rPr>
        <w:t>the team</w:t>
      </w:r>
      <w:r w:rsidR="00F951BB">
        <w:rPr>
          <w:rFonts w:cs="Arial"/>
          <w:sz w:val="22"/>
          <w:szCs w:val="22"/>
        </w:rPr>
        <w:t xml:space="preserve"> to </w:t>
      </w:r>
      <w:r w:rsidR="00872568">
        <w:rPr>
          <w:rFonts w:cs="Arial"/>
          <w:sz w:val="22"/>
          <w:szCs w:val="22"/>
        </w:rPr>
        <w:t>succeed.</w:t>
      </w:r>
    </w:p>
    <w:p w14:paraId="27F3BA16" w14:textId="77777777" w:rsidR="008F5DC1" w:rsidRDefault="008F5DC1">
      <w:pPr>
        <w:pStyle w:val="BodyText2"/>
        <w:rPr>
          <w:rFonts w:cs="Arial"/>
          <w:sz w:val="22"/>
          <w:szCs w:val="22"/>
        </w:rPr>
      </w:pPr>
    </w:p>
    <w:p w14:paraId="27F3BA18" w14:textId="77777777" w:rsidR="008F5DC1" w:rsidRPr="00715D32" w:rsidRDefault="008F5DC1" w:rsidP="008F5DC1">
      <w:pPr>
        <w:jc w:val="center"/>
        <w:rPr>
          <w:rFonts w:cs="Arial"/>
          <w:sz w:val="22"/>
          <w:szCs w:val="22"/>
        </w:rPr>
      </w:pPr>
      <w:r w:rsidRPr="00715D32">
        <w:rPr>
          <w:rFonts w:cs="Arial"/>
          <w:sz w:val="22"/>
          <w:szCs w:val="22"/>
        </w:rPr>
        <w:t>AREAS OF EXPERTISE</w:t>
      </w:r>
    </w:p>
    <w:p w14:paraId="27F3BA19" w14:textId="77777777" w:rsidR="008F5DC1" w:rsidRPr="00940C13" w:rsidRDefault="008F5DC1">
      <w:pPr>
        <w:pStyle w:val="BodyText2"/>
        <w:rPr>
          <w:rFonts w:cs="Arial"/>
          <w:sz w:val="20"/>
        </w:rPr>
      </w:pPr>
    </w:p>
    <w:p w14:paraId="27F3BA1A" w14:textId="25F8DC73" w:rsidR="00863106" w:rsidRPr="00782A4B" w:rsidRDefault="00BE13C1" w:rsidP="00A36AA9">
      <w:pPr>
        <w:spacing w:line="276" w:lineRule="auto"/>
        <w:rPr>
          <w:b w:val="0"/>
          <w:sz w:val="22"/>
          <w:szCs w:val="22"/>
        </w:rPr>
      </w:pPr>
      <w:r w:rsidRPr="00782A4B">
        <w:rPr>
          <w:i/>
          <w:sz w:val="22"/>
          <w:szCs w:val="22"/>
        </w:rPr>
        <w:t>Telecom Networks</w:t>
      </w:r>
      <w:r w:rsidRPr="00782A4B">
        <w:rPr>
          <w:b w:val="0"/>
          <w:sz w:val="22"/>
          <w:szCs w:val="22"/>
        </w:rPr>
        <w:t>:  technology assessments, procurement, network deployment</w:t>
      </w:r>
      <w:r w:rsidR="00782A4B" w:rsidRPr="00782A4B">
        <w:rPr>
          <w:b w:val="0"/>
          <w:sz w:val="22"/>
          <w:szCs w:val="22"/>
        </w:rPr>
        <w:t>,</w:t>
      </w:r>
      <w:r w:rsidRPr="00782A4B">
        <w:rPr>
          <w:b w:val="0"/>
          <w:sz w:val="22"/>
          <w:szCs w:val="22"/>
        </w:rPr>
        <w:t xml:space="preserve"> </w:t>
      </w:r>
      <w:r w:rsidR="00782A4B" w:rsidRPr="00782A4B">
        <w:rPr>
          <w:b w:val="0"/>
          <w:sz w:val="22"/>
          <w:szCs w:val="22"/>
        </w:rPr>
        <w:t>program management, vendor sourcing, and managing technical staff.</w:t>
      </w:r>
    </w:p>
    <w:p w14:paraId="27F3BA1B" w14:textId="6CE52766" w:rsidR="00F64662" w:rsidRPr="00782A4B" w:rsidRDefault="00F64662" w:rsidP="00A36AA9">
      <w:pPr>
        <w:spacing w:line="276" w:lineRule="auto"/>
        <w:rPr>
          <w:b w:val="0"/>
          <w:sz w:val="22"/>
          <w:szCs w:val="22"/>
        </w:rPr>
      </w:pPr>
      <w:r w:rsidRPr="00782A4B">
        <w:rPr>
          <w:i/>
          <w:sz w:val="22"/>
          <w:szCs w:val="22"/>
        </w:rPr>
        <w:t xml:space="preserve">Complex </w:t>
      </w:r>
      <w:r w:rsidR="00BE13C1" w:rsidRPr="00782A4B">
        <w:rPr>
          <w:i/>
          <w:sz w:val="22"/>
          <w:szCs w:val="22"/>
        </w:rPr>
        <w:t>T</w:t>
      </w:r>
      <w:r w:rsidRPr="00782A4B">
        <w:rPr>
          <w:i/>
          <w:sz w:val="22"/>
          <w:szCs w:val="22"/>
        </w:rPr>
        <w:t>ransactions:</w:t>
      </w:r>
      <w:r w:rsidRPr="00782A4B">
        <w:rPr>
          <w:b w:val="0"/>
          <w:sz w:val="22"/>
          <w:szCs w:val="22"/>
        </w:rPr>
        <w:t xml:space="preserve">  </w:t>
      </w:r>
      <w:r w:rsidR="00F72412" w:rsidRPr="00782A4B">
        <w:rPr>
          <w:b w:val="0"/>
          <w:sz w:val="22"/>
          <w:szCs w:val="22"/>
        </w:rPr>
        <w:t xml:space="preserve">M&amp;A </w:t>
      </w:r>
      <w:r w:rsidRPr="00782A4B">
        <w:rPr>
          <w:b w:val="0"/>
          <w:sz w:val="22"/>
          <w:szCs w:val="22"/>
        </w:rPr>
        <w:t xml:space="preserve">due diligence, acquisition </w:t>
      </w:r>
      <w:r w:rsidR="00F72412" w:rsidRPr="00782A4B">
        <w:rPr>
          <w:b w:val="0"/>
          <w:sz w:val="22"/>
          <w:szCs w:val="22"/>
        </w:rPr>
        <w:t>integration, strategic partnerships</w:t>
      </w:r>
      <w:r w:rsidRPr="00782A4B">
        <w:rPr>
          <w:b w:val="0"/>
          <w:sz w:val="22"/>
          <w:szCs w:val="22"/>
        </w:rPr>
        <w:t>.</w:t>
      </w:r>
    </w:p>
    <w:p w14:paraId="1A7378D5" w14:textId="6A24052D" w:rsidR="008966D4" w:rsidRPr="00782A4B" w:rsidRDefault="00BE13C1" w:rsidP="00A36AA9">
      <w:pPr>
        <w:spacing w:line="276" w:lineRule="auto"/>
        <w:rPr>
          <w:b w:val="0"/>
          <w:sz w:val="22"/>
          <w:szCs w:val="22"/>
        </w:rPr>
      </w:pPr>
      <w:r w:rsidRPr="00782A4B">
        <w:rPr>
          <w:i/>
          <w:sz w:val="22"/>
          <w:szCs w:val="22"/>
        </w:rPr>
        <w:t>Business I</w:t>
      </w:r>
      <w:r w:rsidR="008966D4" w:rsidRPr="00782A4B">
        <w:rPr>
          <w:i/>
          <w:sz w:val="22"/>
          <w:szCs w:val="22"/>
        </w:rPr>
        <w:t>ncubation:</w:t>
      </w:r>
      <w:r w:rsidR="008966D4" w:rsidRPr="00782A4B">
        <w:rPr>
          <w:b w:val="0"/>
          <w:sz w:val="22"/>
          <w:szCs w:val="22"/>
        </w:rPr>
        <w:t xml:space="preserve">  ideation, </w:t>
      </w:r>
      <w:r w:rsidRPr="00782A4B">
        <w:rPr>
          <w:b w:val="0"/>
          <w:sz w:val="22"/>
          <w:szCs w:val="22"/>
        </w:rPr>
        <w:t xml:space="preserve">raising capital, </w:t>
      </w:r>
      <w:r w:rsidR="008966D4" w:rsidRPr="00782A4B">
        <w:rPr>
          <w:b w:val="0"/>
          <w:sz w:val="22"/>
          <w:szCs w:val="22"/>
        </w:rPr>
        <w:t xml:space="preserve">product development, business development, partnership strategies, </w:t>
      </w:r>
      <w:r w:rsidRPr="00782A4B">
        <w:rPr>
          <w:b w:val="0"/>
          <w:sz w:val="22"/>
          <w:szCs w:val="22"/>
        </w:rPr>
        <w:t>back office implementation, talent acquisition.</w:t>
      </w:r>
    </w:p>
    <w:p w14:paraId="6A7AA29A" w14:textId="32820363" w:rsidR="00E45564" w:rsidRPr="00782A4B" w:rsidRDefault="00E45564" w:rsidP="00A36AA9">
      <w:pPr>
        <w:spacing w:line="276" w:lineRule="auto"/>
        <w:rPr>
          <w:b w:val="0"/>
          <w:sz w:val="22"/>
          <w:szCs w:val="22"/>
        </w:rPr>
      </w:pPr>
      <w:r w:rsidRPr="00782A4B">
        <w:rPr>
          <w:i/>
          <w:sz w:val="22"/>
          <w:szCs w:val="22"/>
        </w:rPr>
        <w:t>Business Development:</w:t>
      </w:r>
      <w:r w:rsidRPr="00782A4B">
        <w:rPr>
          <w:b w:val="0"/>
          <w:sz w:val="22"/>
          <w:szCs w:val="22"/>
        </w:rPr>
        <w:t xml:space="preserve">  sales strategy, product development, consultative sales, pricing strategy</w:t>
      </w:r>
    </w:p>
    <w:p w14:paraId="27F3BA1C" w14:textId="36A983EE" w:rsidR="00CB236A" w:rsidRPr="00782A4B" w:rsidRDefault="00F64662" w:rsidP="00A36AA9">
      <w:pPr>
        <w:spacing w:line="276" w:lineRule="auto"/>
        <w:rPr>
          <w:b w:val="0"/>
          <w:sz w:val="22"/>
          <w:szCs w:val="22"/>
        </w:rPr>
      </w:pPr>
      <w:r w:rsidRPr="00782A4B">
        <w:rPr>
          <w:i/>
          <w:sz w:val="22"/>
          <w:szCs w:val="22"/>
        </w:rPr>
        <w:t>Finance:</w:t>
      </w:r>
      <w:r w:rsidRPr="00782A4B">
        <w:rPr>
          <w:b w:val="0"/>
          <w:sz w:val="22"/>
          <w:szCs w:val="22"/>
        </w:rPr>
        <w:t xml:space="preserve">  </w:t>
      </w:r>
      <w:r w:rsidR="003D6E6F" w:rsidRPr="00782A4B">
        <w:rPr>
          <w:b w:val="0"/>
          <w:sz w:val="22"/>
          <w:szCs w:val="22"/>
        </w:rPr>
        <w:t xml:space="preserve">asset valuation, business case models, </w:t>
      </w:r>
      <w:r w:rsidR="00F72412" w:rsidRPr="00782A4B">
        <w:rPr>
          <w:b w:val="0"/>
          <w:sz w:val="22"/>
          <w:szCs w:val="22"/>
        </w:rPr>
        <w:t>capital bud</w:t>
      </w:r>
      <w:r w:rsidR="008F5DC1" w:rsidRPr="00782A4B">
        <w:rPr>
          <w:b w:val="0"/>
          <w:sz w:val="22"/>
          <w:szCs w:val="22"/>
        </w:rPr>
        <w:t>get</w:t>
      </w:r>
      <w:r w:rsidRPr="00782A4B">
        <w:rPr>
          <w:b w:val="0"/>
          <w:sz w:val="22"/>
          <w:szCs w:val="22"/>
        </w:rPr>
        <w:t>s,</w:t>
      </w:r>
      <w:r w:rsidR="003D6E6F" w:rsidRPr="00782A4B">
        <w:rPr>
          <w:b w:val="0"/>
          <w:sz w:val="22"/>
          <w:szCs w:val="22"/>
        </w:rPr>
        <w:t xml:space="preserve"> </w:t>
      </w:r>
      <w:r w:rsidRPr="00782A4B">
        <w:rPr>
          <w:b w:val="0"/>
          <w:sz w:val="22"/>
          <w:szCs w:val="22"/>
        </w:rPr>
        <w:t>forecasting, AP/AR.</w:t>
      </w:r>
    </w:p>
    <w:p w14:paraId="27F3BA20" w14:textId="77777777" w:rsidR="00724C10" w:rsidRPr="00EF5653" w:rsidRDefault="00724C10">
      <w:pPr>
        <w:rPr>
          <w:rFonts w:cs="Arial"/>
          <w:b w:val="0"/>
          <w:sz w:val="22"/>
          <w:szCs w:val="22"/>
        </w:rPr>
      </w:pPr>
    </w:p>
    <w:p w14:paraId="27F3BA22" w14:textId="77777777" w:rsidR="00724C10" w:rsidRPr="00715D32" w:rsidRDefault="00724C10">
      <w:pPr>
        <w:pStyle w:val="Heading2"/>
        <w:rPr>
          <w:rFonts w:cs="Arial"/>
          <w:sz w:val="22"/>
          <w:szCs w:val="22"/>
        </w:rPr>
      </w:pPr>
      <w:r w:rsidRPr="00715D32">
        <w:rPr>
          <w:rFonts w:cs="Arial"/>
          <w:sz w:val="22"/>
          <w:szCs w:val="22"/>
        </w:rPr>
        <w:t>PROFESSIONAL EXPERIENCE</w:t>
      </w:r>
    </w:p>
    <w:p w14:paraId="27F3BA23" w14:textId="77777777" w:rsidR="000372E0" w:rsidRPr="00E32C03" w:rsidRDefault="00C71404">
      <w:pPr>
        <w:pStyle w:val="Heading1"/>
        <w:rPr>
          <w:rFonts w:cs="Arial"/>
          <w:sz w:val="20"/>
          <w:szCs w:val="22"/>
        </w:rPr>
      </w:pPr>
      <w:r>
        <w:rPr>
          <w:rFonts w:cs="Arial"/>
          <w:sz w:val="22"/>
          <w:szCs w:val="22"/>
        </w:rPr>
        <w:tab/>
      </w:r>
      <w:r w:rsidR="00351A0F" w:rsidRPr="00715D32">
        <w:rPr>
          <w:rFonts w:cs="Arial"/>
          <w:sz w:val="22"/>
          <w:szCs w:val="22"/>
        </w:rPr>
        <w:tab/>
      </w:r>
      <w:r w:rsidR="00351A0F" w:rsidRPr="00715D32">
        <w:rPr>
          <w:rFonts w:cs="Arial"/>
          <w:sz w:val="22"/>
          <w:szCs w:val="22"/>
        </w:rPr>
        <w:tab/>
      </w:r>
      <w:r w:rsidR="00CA4558" w:rsidRPr="00715D32">
        <w:rPr>
          <w:rFonts w:cs="Arial"/>
          <w:sz w:val="22"/>
          <w:szCs w:val="22"/>
        </w:rPr>
        <w:tab/>
      </w:r>
      <w:r w:rsidR="00CA4558" w:rsidRPr="00715D32">
        <w:rPr>
          <w:rFonts w:cs="Arial"/>
          <w:sz w:val="22"/>
          <w:szCs w:val="22"/>
        </w:rPr>
        <w:tab/>
      </w:r>
      <w:r w:rsidR="00351A0F" w:rsidRPr="00715D32">
        <w:rPr>
          <w:rFonts w:cs="Arial"/>
          <w:sz w:val="22"/>
          <w:szCs w:val="22"/>
        </w:rPr>
        <w:tab/>
      </w:r>
      <w:r w:rsidR="00715D32">
        <w:rPr>
          <w:rFonts w:cs="Arial"/>
          <w:sz w:val="22"/>
          <w:szCs w:val="22"/>
        </w:rPr>
        <w:t xml:space="preserve">                     </w:t>
      </w:r>
    </w:p>
    <w:p w14:paraId="46E086F2" w14:textId="77777777" w:rsidR="00625B8F" w:rsidRPr="00590BB2" w:rsidRDefault="00625B8F" w:rsidP="00625B8F">
      <w:pPr>
        <w:pStyle w:val="Heading1"/>
        <w:spacing w:line="276" w:lineRule="auto"/>
        <w:rPr>
          <w:rFonts w:cs="Arial"/>
          <w:sz w:val="22"/>
          <w:szCs w:val="22"/>
        </w:rPr>
      </w:pPr>
      <w:r w:rsidRPr="00715D32">
        <w:rPr>
          <w:rFonts w:cs="Arial"/>
          <w:sz w:val="22"/>
          <w:szCs w:val="22"/>
        </w:rPr>
        <w:t>SellTower Consulting</w:t>
      </w:r>
      <w:r>
        <w:rPr>
          <w:rFonts w:cs="Arial"/>
          <w:sz w:val="22"/>
          <w:szCs w:val="22"/>
        </w:rPr>
        <w:tab/>
      </w:r>
      <w:r w:rsidRPr="00715D32">
        <w:rPr>
          <w:rFonts w:cs="Arial"/>
          <w:sz w:val="22"/>
          <w:szCs w:val="22"/>
        </w:rPr>
        <w:tab/>
      </w:r>
      <w:r w:rsidRPr="00715D32">
        <w:rPr>
          <w:rFonts w:cs="Arial"/>
          <w:sz w:val="22"/>
          <w:szCs w:val="22"/>
        </w:rPr>
        <w:tab/>
      </w:r>
      <w:r w:rsidRPr="00715D32">
        <w:rPr>
          <w:rFonts w:cs="Arial"/>
          <w:sz w:val="22"/>
          <w:szCs w:val="22"/>
        </w:rPr>
        <w:tab/>
      </w:r>
      <w:r w:rsidRPr="00715D32">
        <w:rPr>
          <w:rFonts w:cs="Arial"/>
          <w:sz w:val="22"/>
          <w:szCs w:val="22"/>
        </w:rPr>
        <w:tab/>
      </w:r>
      <w:r w:rsidRPr="00715D3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               </w:t>
      </w:r>
      <w:r w:rsidRPr="00715D32">
        <w:rPr>
          <w:rFonts w:cs="Arial"/>
          <w:sz w:val="22"/>
          <w:szCs w:val="22"/>
        </w:rPr>
        <w:t>2010 – Present</w:t>
      </w:r>
    </w:p>
    <w:p w14:paraId="2EA5C7B5" w14:textId="77777777" w:rsidR="00625B8F" w:rsidRPr="00960AA0" w:rsidRDefault="00625B8F" w:rsidP="00625B8F">
      <w:pPr>
        <w:pStyle w:val="Heading1"/>
        <w:spacing w:line="276" w:lineRule="auto"/>
        <w:rPr>
          <w:rFonts w:cs="Arial"/>
          <w:b w:val="0"/>
          <w:sz w:val="22"/>
          <w:szCs w:val="22"/>
          <w:u w:val="single"/>
        </w:rPr>
      </w:pPr>
      <w:r w:rsidRPr="00960AA0">
        <w:rPr>
          <w:rFonts w:cs="Arial"/>
          <w:b w:val="0"/>
          <w:sz w:val="22"/>
          <w:szCs w:val="22"/>
          <w:u w:val="single"/>
        </w:rPr>
        <w:t>President</w:t>
      </w:r>
      <w:r>
        <w:rPr>
          <w:rFonts w:cs="Arial"/>
          <w:b w:val="0"/>
          <w:sz w:val="22"/>
          <w:szCs w:val="22"/>
          <w:u w:val="single"/>
        </w:rPr>
        <w:t>, Management Consultant</w:t>
      </w:r>
    </w:p>
    <w:p w14:paraId="28EB43C5" w14:textId="77777777" w:rsidR="00625B8F" w:rsidRDefault="00625B8F" w:rsidP="00625B8F">
      <w:pPr>
        <w:pStyle w:val="Heading1"/>
        <w:spacing w:line="276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Consulting firm specializing in </w:t>
      </w:r>
      <w:r w:rsidRPr="00715D32">
        <w:rPr>
          <w:rFonts w:cs="Arial"/>
          <w:b w:val="0"/>
          <w:sz w:val="22"/>
          <w:szCs w:val="22"/>
        </w:rPr>
        <w:t>process improvement</w:t>
      </w:r>
      <w:r>
        <w:rPr>
          <w:rFonts w:cs="Arial"/>
          <w:b w:val="0"/>
          <w:sz w:val="22"/>
          <w:szCs w:val="22"/>
        </w:rPr>
        <w:t xml:space="preserve">, profit margin enhancement, telecom network </w:t>
      </w:r>
      <w:r w:rsidRPr="00715D32">
        <w:rPr>
          <w:rFonts w:cs="Arial"/>
          <w:b w:val="0"/>
          <w:sz w:val="22"/>
          <w:szCs w:val="22"/>
        </w:rPr>
        <w:t>technolog</w:t>
      </w:r>
      <w:r>
        <w:rPr>
          <w:rFonts w:cs="Arial"/>
          <w:b w:val="0"/>
          <w:sz w:val="22"/>
          <w:szCs w:val="22"/>
        </w:rPr>
        <w:t>ies</w:t>
      </w:r>
      <w:r w:rsidRPr="00715D32">
        <w:rPr>
          <w:rFonts w:cs="Arial"/>
          <w:b w:val="0"/>
          <w:sz w:val="22"/>
          <w:szCs w:val="22"/>
        </w:rPr>
        <w:t xml:space="preserve">, </w:t>
      </w:r>
      <w:r>
        <w:rPr>
          <w:rFonts w:cs="Arial"/>
          <w:b w:val="0"/>
          <w:sz w:val="22"/>
          <w:szCs w:val="22"/>
        </w:rPr>
        <w:t>cell site assets, corporate development, company start-ups, and vendor sourcing.</w:t>
      </w:r>
      <w:r w:rsidRPr="00715D32">
        <w:rPr>
          <w:rFonts w:cs="Arial"/>
          <w:b w:val="0"/>
          <w:sz w:val="22"/>
          <w:szCs w:val="22"/>
        </w:rPr>
        <w:t xml:space="preserve"> </w:t>
      </w:r>
    </w:p>
    <w:p w14:paraId="6493AE50" w14:textId="77777777" w:rsidR="00625B8F" w:rsidRDefault="00625B8F" w:rsidP="00625B8F">
      <w:pPr>
        <w:pStyle w:val="Heading1"/>
        <w:numPr>
          <w:ilvl w:val="0"/>
          <w:numId w:val="32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Developed a nationwide network deployment plan and business model for a global technology company entering the mobile wireless provider space.</w:t>
      </w:r>
    </w:p>
    <w:p w14:paraId="1093136C" w14:textId="77777777" w:rsidR="00625B8F" w:rsidRDefault="00625B8F" w:rsidP="00625B8F">
      <w:pPr>
        <w:pStyle w:val="ListParagraph"/>
        <w:numPr>
          <w:ilvl w:val="0"/>
          <w:numId w:val="30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Worked with Private Equity client to build a network infrastructure company by identifying target acquisitions, performing operational due diligence, and vetting CEO candidates.</w:t>
      </w:r>
    </w:p>
    <w:p w14:paraId="755CE056" w14:textId="77777777" w:rsidR="00625B8F" w:rsidRDefault="00625B8F" w:rsidP="00625B8F">
      <w:pPr>
        <w:pStyle w:val="ListParagraph"/>
        <w:numPr>
          <w:ilvl w:val="0"/>
          <w:numId w:val="30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Built a nationwide preferred vendor program for Sprint to support the Network Vision LTE deployment, iDEN decommission, and long term network maintenance.</w:t>
      </w:r>
    </w:p>
    <w:p w14:paraId="071735BD" w14:textId="77777777" w:rsidR="00625B8F" w:rsidRDefault="00625B8F" w:rsidP="00625B8F">
      <w:pPr>
        <w:pStyle w:val="ListParagraph"/>
        <w:numPr>
          <w:ilvl w:val="0"/>
          <w:numId w:val="30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Provided LTE deployment process improvement &amp; reporting services to Sprint.</w:t>
      </w:r>
    </w:p>
    <w:p w14:paraId="207535C1" w14:textId="661A0D99" w:rsidR="00625B8F" w:rsidRDefault="00625B8F" w:rsidP="00625B8F">
      <w:pPr>
        <w:pStyle w:val="ListParagraph"/>
        <w:numPr>
          <w:ilvl w:val="0"/>
          <w:numId w:val="30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Consulted with Nokia on vendor sourcing, contract negotiation, and supplier management </w:t>
      </w:r>
      <w:r w:rsidR="00A755CE">
        <w:rPr>
          <w:b w:val="0"/>
          <w:sz w:val="22"/>
          <w:szCs w:val="22"/>
        </w:rPr>
        <w:t>in support of</w:t>
      </w:r>
      <w:r>
        <w:rPr>
          <w:b w:val="0"/>
          <w:sz w:val="22"/>
          <w:szCs w:val="22"/>
        </w:rPr>
        <w:t xml:space="preserve"> the T-Mobile LTE deployment.</w:t>
      </w:r>
    </w:p>
    <w:p w14:paraId="4B9BF964" w14:textId="77777777" w:rsidR="00625B8F" w:rsidRDefault="00625B8F" w:rsidP="00625B8F">
      <w:pPr>
        <w:pStyle w:val="ListParagraph"/>
        <w:numPr>
          <w:ilvl w:val="0"/>
          <w:numId w:val="30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Conducted valuation studies and commercial due diligence for private equity investors on build-to-suit, network real estate, and network infrastructure service companies.</w:t>
      </w:r>
    </w:p>
    <w:p w14:paraId="39BB47B9" w14:textId="77777777" w:rsidR="00625B8F" w:rsidRPr="00715D32" w:rsidRDefault="00625B8F" w:rsidP="00625B8F">
      <w:pPr>
        <w:pStyle w:val="ListParagraph"/>
        <w:numPr>
          <w:ilvl w:val="0"/>
          <w:numId w:val="30"/>
        </w:numPr>
        <w:spacing w:line="276" w:lineRule="auto"/>
        <w:rPr>
          <w:b w:val="0"/>
          <w:sz w:val="22"/>
          <w:szCs w:val="22"/>
        </w:rPr>
      </w:pPr>
      <w:r w:rsidRPr="00715D32">
        <w:rPr>
          <w:b w:val="0"/>
          <w:sz w:val="22"/>
          <w:szCs w:val="22"/>
        </w:rPr>
        <w:t xml:space="preserve">Conducted over </w:t>
      </w:r>
      <w:r>
        <w:rPr>
          <w:b w:val="0"/>
          <w:sz w:val="22"/>
          <w:szCs w:val="22"/>
        </w:rPr>
        <w:t>1</w:t>
      </w:r>
      <w:r w:rsidRPr="00715D32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>0</w:t>
      </w:r>
      <w:r w:rsidRPr="00715D32">
        <w:rPr>
          <w:b w:val="0"/>
          <w:sz w:val="22"/>
          <w:szCs w:val="22"/>
        </w:rPr>
        <w:t xml:space="preserve"> technology and industry briefings for venture capital, investment banking, and asset management investment groups.</w:t>
      </w:r>
    </w:p>
    <w:p w14:paraId="60BB483E" w14:textId="642E6D4E" w:rsidR="00625B8F" w:rsidRPr="00715D32" w:rsidRDefault="00625B8F" w:rsidP="00625B8F">
      <w:pPr>
        <w:pStyle w:val="ListParagraph"/>
        <w:numPr>
          <w:ilvl w:val="0"/>
          <w:numId w:val="30"/>
        </w:numPr>
        <w:spacing w:line="276" w:lineRule="auto"/>
        <w:rPr>
          <w:b w:val="0"/>
          <w:sz w:val="22"/>
          <w:szCs w:val="22"/>
        </w:rPr>
      </w:pPr>
      <w:r w:rsidRPr="00715D32">
        <w:rPr>
          <w:b w:val="0"/>
          <w:sz w:val="22"/>
          <w:szCs w:val="22"/>
        </w:rPr>
        <w:t>Reduced LightSquared</w:t>
      </w:r>
      <w:r w:rsidR="00A755CE">
        <w:rPr>
          <w:b w:val="0"/>
          <w:sz w:val="22"/>
          <w:szCs w:val="22"/>
        </w:rPr>
        <w:t xml:space="preserve">/Ligado </w:t>
      </w:r>
      <w:r w:rsidRPr="00715D32">
        <w:rPr>
          <w:b w:val="0"/>
          <w:sz w:val="22"/>
          <w:szCs w:val="22"/>
        </w:rPr>
        <w:t xml:space="preserve">network site build cost by </w:t>
      </w:r>
      <w:r w:rsidRPr="002C3121">
        <w:rPr>
          <w:b w:val="0"/>
          <w:sz w:val="22"/>
          <w:szCs w:val="22"/>
        </w:rPr>
        <w:t>$140 million</w:t>
      </w:r>
      <w:r w:rsidRPr="00715D32">
        <w:rPr>
          <w:b w:val="0"/>
          <w:sz w:val="22"/>
          <w:szCs w:val="22"/>
        </w:rPr>
        <w:t xml:space="preserve"> through vendor sourcing</w:t>
      </w:r>
      <w:r>
        <w:rPr>
          <w:b w:val="0"/>
          <w:sz w:val="22"/>
          <w:szCs w:val="22"/>
        </w:rPr>
        <w:t>.</w:t>
      </w:r>
    </w:p>
    <w:p w14:paraId="0BCF49AB" w14:textId="77777777" w:rsidR="00625B8F" w:rsidRDefault="00625B8F" w:rsidP="00625B8F">
      <w:pPr>
        <w:pStyle w:val="ListParagraph"/>
        <w:numPr>
          <w:ilvl w:val="0"/>
          <w:numId w:val="30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Conducted a</w:t>
      </w:r>
      <w:r w:rsidRPr="00715D32">
        <w:rPr>
          <w:b w:val="0"/>
          <w:sz w:val="22"/>
          <w:szCs w:val="22"/>
        </w:rPr>
        <w:t xml:space="preserve"> new cell tower </w:t>
      </w:r>
      <w:r>
        <w:rPr>
          <w:b w:val="0"/>
          <w:sz w:val="22"/>
          <w:szCs w:val="22"/>
        </w:rPr>
        <w:t>b</w:t>
      </w:r>
      <w:r w:rsidRPr="00715D32">
        <w:rPr>
          <w:b w:val="0"/>
          <w:sz w:val="22"/>
          <w:szCs w:val="22"/>
        </w:rPr>
        <w:t>uild-to-</w:t>
      </w:r>
      <w:r>
        <w:rPr>
          <w:b w:val="0"/>
          <w:sz w:val="22"/>
          <w:szCs w:val="22"/>
        </w:rPr>
        <w:t>s</w:t>
      </w:r>
      <w:r w:rsidRPr="00715D32">
        <w:rPr>
          <w:b w:val="0"/>
          <w:sz w:val="22"/>
          <w:szCs w:val="22"/>
        </w:rPr>
        <w:t>uit RFP</w:t>
      </w:r>
      <w:r>
        <w:rPr>
          <w:b w:val="0"/>
          <w:sz w:val="22"/>
          <w:szCs w:val="22"/>
        </w:rPr>
        <w:t>, and performed tower m</w:t>
      </w:r>
      <w:r w:rsidRPr="00715D32">
        <w:rPr>
          <w:b w:val="0"/>
          <w:sz w:val="22"/>
          <w:szCs w:val="22"/>
        </w:rPr>
        <w:t>aster lease agreement</w:t>
      </w:r>
      <w:r>
        <w:rPr>
          <w:b w:val="0"/>
          <w:sz w:val="22"/>
          <w:szCs w:val="22"/>
        </w:rPr>
        <w:t xml:space="preserve"> (MLA), and lease process</w:t>
      </w:r>
      <w:r w:rsidRPr="00715D32">
        <w:rPr>
          <w:b w:val="0"/>
          <w:sz w:val="22"/>
          <w:szCs w:val="22"/>
        </w:rPr>
        <w:t xml:space="preserve"> review</w:t>
      </w:r>
      <w:r>
        <w:rPr>
          <w:b w:val="0"/>
          <w:sz w:val="22"/>
          <w:szCs w:val="22"/>
        </w:rPr>
        <w:t>s</w:t>
      </w:r>
      <w:r w:rsidRPr="00715D32">
        <w:rPr>
          <w:b w:val="0"/>
          <w:sz w:val="22"/>
          <w:szCs w:val="22"/>
        </w:rPr>
        <w:t xml:space="preserve"> for LightSquared.</w:t>
      </w:r>
    </w:p>
    <w:p w14:paraId="2A49E21D" w14:textId="77777777" w:rsidR="00625B8F" w:rsidRPr="00715D32" w:rsidRDefault="00625B8F" w:rsidP="00625B8F">
      <w:pPr>
        <w:pStyle w:val="ListParagraph"/>
        <w:numPr>
          <w:ilvl w:val="0"/>
          <w:numId w:val="30"/>
        </w:numPr>
        <w:spacing w:line="276" w:lineRule="auto"/>
        <w:rPr>
          <w:b w:val="0"/>
          <w:sz w:val="22"/>
          <w:szCs w:val="22"/>
        </w:rPr>
      </w:pPr>
      <w:r w:rsidRPr="00715D32">
        <w:rPr>
          <w:b w:val="0"/>
          <w:sz w:val="22"/>
          <w:szCs w:val="22"/>
        </w:rPr>
        <w:t xml:space="preserve">Advised 3 of the 4 </w:t>
      </w:r>
      <w:r>
        <w:rPr>
          <w:b w:val="0"/>
          <w:sz w:val="22"/>
          <w:szCs w:val="22"/>
        </w:rPr>
        <w:t>nationwide</w:t>
      </w:r>
      <w:r w:rsidRPr="00715D32">
        <w:rPr>
          <w:b w:val="0"/>
          <w:sz w:val="22"/>
          <w:szCs w:val="22"/>
        </w:rPr>
        <w:t xml:space="preserve"> wireless carriers on </w:t>
      </w:r>
      <w:r>
        <w:rPr>
          <w:b w:val="0"/>
          <w:sz w:val="22"/>
          <w:szCs w:val="22"/>
        </w:rPr>
        <w:t xml:space="preserve">LTE </w:t>
      </w:r>
      <w:r w:rsidRPr="00715D32">
        <w:rPr>
          <w:b w:val="0"/>
          <w:sz w:val="22"/>
          <w:szCs w:val="22"/>
        </w:rPr>
        <w:t>site development and network lease process improvements via centralization and tool development.</w:t>
      </w:r>
    </w:p>
    <w:p w14:paraId="261CF231" w14:textId="77777777" w:rsidR="00625B8F" w:rsidRPr="00715D32" w:rsidRDefault="00625B8F" w:rsidP="00625B8F">
      <w:pPr>
        <w:pStyle w:val="Heading1"/>
        <w:spacing w:line="276" w:lineRule="auto"/>
        <w:rPr>
          <w:rFonts w:cs="Arial"/>
          <w:sz w:val="10"/>
          <w:szCs w:val="10"/>
        </w:rPr>
      </w:pPr>
      <w:r w:rsidRPr="00AA3B1F">
        <w:rPr>
          <w:rFonts w:cs="Arial"/>
          <w:sz w:val="22"/>
          <w:szCs w:val="22"/>
        </w:rPr>
        <w:lastRenderedPageBreak/>
        <w:t>Entrepreneur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715D32">
        <w:rPr>
          <w:rFonts w:cs="Arial"/>
          <w:sz w:val="22"/>
          <w:szCs w:val="22"/>
        </w:rPr>
        <w:tab/>
      </w:r>
      <w:r w:rsidRPr="00715D32">
        <w:rPr>
          <w:rFonts w:cs="Arial"/>
          <w:sz w:val="22"/>
          <w:szCs w:val="22"/>
        </w:rPr>
        <w:tab/>
      </w:r>
      <w:r w:rsidRPr="00715D32">
        <w:rPr>
          <w:rFonts w:cs="Arial"/>
          <w:sz w:val="22"/>
          <w:szCs w:val="22"/>
        </w:rPr>
        <w:tab/>
        <w:t xml:space="preserve">  </w:t>
      </w:r>
      <w:r w:rsidRPr="00715D32">
        <w:rPr>
          <w:rFonts w:cs="Arial"/>
          <w:sz w:val="22"/>
          <w:szCs w:val="22"/>
        </w:rPr>
        <w:tab/>
        <w:t xml:space="preserve">   </w:t>
      </w:r>
      <w:r w:rsidRPr="00715D32">
        <w:rPr>
          <w:rFonts w:cs="Arial"/>
          <w:sz w:val="22"/>
          <w:szCs w:val="22"/>
        </w:rPr>
        <w:tab/>
      </w:r>
      <w:r w:rsidRPr="00715D32">
        <w:rPr>
          <w:rFonts w:cs="Arial"/>
          <w:sz w:val="22"/>
          <w:szCs w:val="22"/>
        </w:rPr>
        <w:tab/>
        <w:t xml:space="preserve">     </w:t>
      </w:r>
      <w:r>
        <w:rPr>
          <w:rFonts w:cs="Arial"/>
          <w:sz w:val="22"/>
          <w:szCs w:val="22"/>
        </w:rPr>
        <w:t xml:space="preserve">                   </w:t>
      </w:r>
      <w:r>
        <w:rPr>
          <w:rFonts w:cs="Arial"/>
          <w:sz w:val="22"/>
          <w:szCs w:val="22"/>
        </w:rPr>
        <w:tab/>
        <w:t xml:space="preserve">         ongoing</w:t>
      </w:r>
    </w:p>
    <w:p w14:paraId="3F8414F9" w14:textId="43A04719" w:rsidR="00625B8F" w:rsidRDefault="00A755CE" w:rsidP="00625B8F">
      <w:pPr>
        <w:pStyle w:val="ListParagraph"/>
        <w:numPr>
          <w:ilvl w:val="0"/>
          <w:numId w:val="29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Founded</w:t>
      </w:r>
      <w:r w:rsidR="00625B8F">
        <w:rPr>
          <w:b w:val="0"/>
          <w:sz w:val="22"/>
          <w:szCs w:val="22"/>
        </w:rPr>
        <w:t xml:space="preserve"> a site representation business to profit from new “small cell” technology.</w:t>
      </w:r>
    </w:p>
    <w:p w14:paraId="49255FC2" w14:textId="54328E95" w:rsidR="00625B8F" w:rsidRDefault="00A755CE" w:rsidP="00625B8F">
      <w:pPr>
        <w:pStyle w:val="ListParagraph"/>
        <w:numPr>
          <w:ilvl w:val="0"/>
          <w:numId w:val="29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Built</w:t>
      </w:r>
      <w:r w:rsidR="00625B8F">
        <w:rPr>
          <w:b w:val="0"/>
          <w:sz w:val="22"/>
          <w:szCs w:val="22"/>
        </w:rPr>
        <w:t xml:space="preserve"> an invoice factoring business supporting the communications equipment market.</w:t>
      </w:r>
    </w:p>
    <w:p w14:paraId="39D7845F" w14:textId="77777777" w:rsidR="00625B8F" w:rsidRDefault="00625B8F" w:rsidP="00625B8F">
      <w:pPr>
        <w:pStyle w:val="ListParagraph"/>
        <w:numPr>
          <w:ilvl w:val="0"/>
          <w:numId w:val="29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Founded cell tower crew company, SellTower Services LLC, working in the MidSouth</w:t>
      </w:r>
    </w:p>
    <w:p w14:paraId="1BFE03C2" w14:textId="77777777" w:rsidR="00625B8F" w:rsidRPr="00715D32" w:rsidRDefault="00625B8F" w:rsidP="00625B8F">
      <w:pPr>
        <w:pStyle w:val="ListParagraph"/>
        <w:numPr>
          <w:ilvl w:val="0"/>
          <w:numId w:val="29"/>
        </w:numPr>
        <w:spacing w:line="276" w:lineRule="auto"/>
        <w:rPr>
          <w:b w:val="0"/>
          <w:sz w:val="22"/>
          <w:szCs w:val="22"/>
        </w:rPr>
      </w:pPr>
      <w:r w:rsidRPr="00715D32">
        <w:rPr>
          <w:b w:val="0"/>
          <w:sz w:val="22"/>
          <w:szCs w:val="22"/>
        </w:rPr>
        <w:t xml:space="preserve">Built coalitions of companies and contractors to complete over $10 million in </w:t>
      </w:r>
      <w:r>
        <w:rPr>
          <w:b w:val="0"/>
          <w:sz w:val="22"/>
          <w:szCs w:val="22"/>
        </w:rPr>
        <w:t xml:space="preserve">network deployment </w:t>
      </w:r>
      <w:r w:rsidRPr="00715D32">
        <w:rPr>
          <w:b w:val="0"/>
          <w:sz w:val="22"/>
          <w:szCs w:val="22"/>
        </w:rPr>
        <w:t>projects.</w:t>
      </w:r>
    </w:p>
    <w:p w14:paraId="4FCDD2CD" w14:textId="77777777" w:rsidR="00625B8F" w:rsidRDefault="00625B8F" w:rsidP="00A36AA9">
      <w:pPr>
        <w:pStyle w:val="Heading1"/>
        <w:spacing w:line="276" w:lineRule="auto"/>
        <w:rPr>
          <w:rFonts w:cs="Arial"/>
          <w:sz w:val="22"/>
          <w:szCs w:val="22"/>
        </w:rPr>
      </w:pPr>
    </w:p>
    <w:p w14:paraId="2BB75274" w14:textId="5130B3B2" w:rsidR="00816EC0" w:rsidRPr="00715D32" w:rsidRDefault="00816EC0" w:rsidP="00A36AA9">
      <w:pPr>
        <w:pStyle w:val="Heading1"/>
        <w:spacing w:line="276" w:lineRule="auto"/>
        <w:rPr>
          <w:rFonts w:cs="Arial"/>
          <w:sz w:val="10"/>
          <w:szCs w:val="10"/>
        </w:rPr>
      </w:pPr>
      <w:r>
        <w:rPr>
          <w:rFonts w:cs="Arial"/>
          <w:sz w:val="22"/>
          <w:szCs w:val="22"/>
        </w:rPr>
        <w:t>Uniti Group Inc.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715D32">
        <w:rPr>
          <w:rFonts w:cs="Arial"/>
          <w:sz w:val="22"/>
          <w:szCs w:val="22"/>
        </w:rPr>
        <w:tab/>
      </w:r>
      <w:r w:rsidRPr="00715D32">
        <w:rPr>
          <w:rFonts w:cs="Arial"/>
          <w:sz w:val="22"/>
          <w:szCs w:val="22"/>
        </w:rPr>
        <w:tab/>
      </w:r>
      <w:r w:rsidRPr="00715D32">
        <w:rPr>
          <w:rFonts w:cs="Arial"/>
          <w:sz w:val="22"/>
          <w:szCs w:val="22"/>
        </w:rPr>
        <w:tab/>
        <w:t xml:space="preserve">  </w:t>
      </w:r>
      <w:r w:rsidRPr="00715D32">
        <w:rPr>
          <w:rFonts w:cs="Arial"/>
          <w:sz w:val="22"/>
          <w:szCs w:val="22"/>
        </w:rPr>
        <w:tab/>
        <w:t xml:space="preserve">   </w:t>
      </w:r>
      <w:r w:rsidRPr="00715D32">
        <w:rPr>
          <w:rFonts w:cs="Arial"/>
          <w:sz w:val="22"/>
          <w:szCs w:val="22"/>
        </w:rPr>
        <w:tab/>
      </w:r>
      <w:r w:rsidRPr="00715D32">
        <w:rPr>
          <w:rFonts w:cs="Arial"/>
          <w:sz w:val="22"/>
          <w:szCs w:val="22"/>
        </w:rPr>
        <w:tab/>
        <w:t xml:space="preserve">     </w:t>
      </w:r>
      <w:r>
        <w:rPr>
          <w:rFonts w:cs="Arial"/>
          <w:sz w:val="22"/>
          <w:szCs w:val="22"/>
        </w:rPr>
        <w:t xml:space="preserve">         </w:t>
      </w:r>
      <w:r w:rsidR="00A36AA9">
        <w:rPr>
          <w:rFonts w:cs="Arial"/>
          <w:sz w:val="22"/>
          <w:szCs w:val="22"/>
        </w:rPr>
        <w:t xml:space="preserve">          </w:t>
      </w:r>
      <w:r w:rsidR="00AA3B1F">
        <w:rPr>
          <w:rFonts w:cs="Arial"/>
          <w:sz w:val="22"/>
          <w:szCs w:val="22"/>
        </w:rPr>
        <w:t xml:space="preserve">   </w:t>
      </w:r>
      <w:r w:rsidR="00A36AA9">
        <w:rPr>
          <w:rFonts w:cs="Arial"/>
          <w:sz w:val="22"/>
          <w:szCs w:val="22"/>
        </w:rPr>
        <w:t>2</w:t>
      </w:r>
      <w:r w:rsidRPr="00715D32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>15</w:t>
      </w:r>
      <w:r w:rsidRPr="00715D32">
        <w:rPr>
          <w:rFonts w:cs="Arial"/>
          <w:sz w:val="22"/>
          <w:szCs w:val="22"/>
        </w:rPr>
        <w:t xml:space="preserve"> – 201</w:t>
      </w:r>
      <w:r>
        <w:rPr>
          <w:rFonts w:cs="Arial"/>
          <w:sz w:val="22"/>
          <w:szCs w:val="22"/>
        </w:rPr>
        <w:t>7</w:t>
      </w:r>
    </w:p>
    <w:p w14:paraId="32E2E769" w14:textId="45B93B27" w:rsidR="00816EC0" w:rsidRPr="00960AA0" w:rsidRDefault="00816EC0" w:rsidP="00A36AA9">
      <w:pPr>
        <w:pStyle w:val="Heading1"/>
        <w:spacing w:line="276" w:lineRule="auto"/>
        <w:rPr>
          <w:rFonts w:cs="Arial"/>
          <w:b w:val="0"/>
          <w:sz w:val="22"/>
          <w:szCs w:val="22"/>
          <w:u w:val="single"/>
        </w:rPr>
      </w:pPr>
      <w:r w:rsidRPr="00960AA0">
        <w:rPr>
          <w:rFonts w:cs="Arial"/>
          <w:b w:val="0"/>
          <w:sz w:val="22"/>
          <w:szCs w:val="22"/>
          <w:u w:val="single"/>
        </w:rPr>
        <w:t>Vice President of Wireless</w:t>
      </w:r>
    </w:p>
    <w:p w14:paraId="6E1F2E44" w14:textId="12CFC05E" w:rsidR="00816EC0" w:rsidRPr="003D6E6F" w:rsidRDefault="00816EC0" w:rsidP="00A36AA9">
      <w:pPr>
        <w:spacing w:line="276" w:lineRule="auto"/>
        <w:rPr>
          <w:b w:val="0"/>
          <w:sz w:val="22"/>
        </w:rPr>
      </w:pPr>
      <w:r w:rsidRPr="003D6E6F">
        <w:rPr>
          <w:b w:val="0"/>
          <w:sz w:val="22"/>
        </w:rPr>
        <w:t>Recruited by consulting client to run the start-up of the Uniti Towers vertical.  Responsible for all aspects of building the wireless infrastructure asset ownership business in the United States.</w:t>
      </w:r>
    </w:p>
    <w:p w14:paraId="510116C8" w14:textId="0A65DD0F" w:rsidR="00816EC0" w:rsidRDefault="003D6E6F" w:rsidP="00A36AA9">
      <w:pPr>
        <w:pStyle w:val="ListParagraph"/>
        <w:numPr>
          <w:ilvl w:val="0"/>
          <w:numId w:val="30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Formulated</w:t>
      </w:r>
      <w:r w:rsidR="00590BB2">
        <w:rPr>
          <w:b w:val="0"/>
          <w:sz w:val="22"/>
          <w:szCs w:val="22"/>
        </w:rPr>
        <w:t xml:space="preserve"> the business </w:t>
      </w:r>
      <w:r>
        <w:rPr>
          <w:b w:val="0"/>
          <w:sz w:val="22"/>
          <w:szCs w:val="22"/>
        </w:rPr>
        <w:t>model</w:t>
      </w:r>
      <w:r w:rsidR="00590BB2">
        <w:rPr>
          <w:b w:val="0"/>
          <w:sz w:val="22"/>
          <w:szCs w:val="22"/>
        </w:rPr>
        <w:t xml:space="preserve"> for </w:t>
      </w:r>
      <w:r>
        <w:rPr>
          <w:b w:val="0"/>
          <w:sz w:val="22"/>
          <w:szCs w:val="22"/>
        </w:rPr>
        <w:t>acquiring and operating</w:t>
      </w:r>
      <w:r w:rsidR="00590BB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wireless network assets.</w:t>
      </w:r>
    </w:p>
    <w:p w14:paraId="5000C059" w14:textId="2A540553" w:rsidR="00590BB2" w:rsidRDefault="00590BB2" w:rsidP="00A36AA9">
      <w:pPr>
        <w:pStyle w:val="ListParagraph"/>
        <w:numPr>
          <w:ilvl w:val="0"/>
          <w:numId w:val="30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Built the lease acquisition business that acquired $15 million in leasehold assets in </w:t>
      </w:r>
      <w:r w:rsidR="003D6E6F">
        <w:rPr>
          <w:b w:val="0"/>
          <w:sz w:val="22"/>
          <w:szCs w:val="22"/>
        </w:rPr>
        <w:t xml:space="preserve">2016 and </w:t>
      </w:r>
      <w:r>
        <w:rPr>
          <w:b w:val="0"/>
          <w:sz w:val="22"/>
          <w:szCs w:val="22"/>
        </w:rPr>
        <w:t>was on pace to acquire $50 million in assets in 2017.</w:t>
      </w:r>
    </w:p>
    <w:p w14:paraId="31D3E6AD" w14:textId="2452ADBF" w:rsidR="00816EC0" w:rsidRDefault="004637AA" w:rsidP="00A36AA9">
      <w:pPr>
        <w:pStyle w:val="ListParagraph"/>
        <w:numPr>
          <w:ilvl w:val="0"/>
          <w:numId w:val="30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Negotiated </w:t>
      </w:r>
      <w:r w:rsidR="003D6E6F">
        <w:rPr>
          <w:b w:val="0"/>
          <w:sz w:val="22"/>
          <w:szCs w:val="22"/>
        </w:rPr>
        <w:t xml:space="preserve">“insurgent” </w:t>
      </w:r>
      <w:r>
        <w:rPr>
          <w:b w:val="0"/>
          <w:sz w:val="22"/>
          <w:szCs w:val="22"/>
        </w:rPr>
        <w:t>nation</w:t>
      </w:r>
      <w:r w:rsidR="00036541">
        <w:rPr>
          <w:b w:val="0"/>
          <w:sz w:val="22"/>
          <w:szCs w:val="22"/>
        </w:rPr>
        <w:t>wide</w:t>
      </w:r>
      <w:r>
        <w:rPr>
          <w:b w:val="0"/>
          <w:sz w:val="22"/>
          <w:szCs w:val="22"/>
        </w:rPr>
        <w:t xml:space="preserve"> cell tower build to suit (BTS) contract with AT&amp;T </w:t>
      </w:r>
      <w:r w:rsidR="003D6E6F">
        <w:rPr>
          <w:b w:val="0"/>
          <w:sz w:val="22"/>
          <w:szCs w:val="22"/>
        </w:rPr>
        <w:t>which will result in 500+ new tower builds per year.</w:t>
      </w:r>
    </w:p>
    <w:p w14:paraId="29454388" w14:textId="7BC0A7AE" w:rsidR="00816EC0" w:rsidRDefault="00782A4B" w:rsidP="00A36AA9">
      <w:pPr>
        <w:pStyle w:val="ListParagraph"/>
        <w:numPr>
          <w:ilvl w:val="0"/>
          <w:numId w:val="30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Recruited</w:t>
      </w:r>
      <w:r w:rsidR="004637A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engineering staff and implemented the </w:t>
      </w:r>
      <w:r w:rsidR="004637AA">
        <w:rPr>
          <w:b w:val="0"/>
          <w:sz w:val="22"/>
          <w:szCs w:val="22"/>
        </w:rPr>
        <w:t>back office and vendor contracts necessary to operate both the lease acquisition and the cell tower build to suit business.</w:t>
      </w:r>
    </w:p>
    <w:p w14:paraId="613C7339" w14:textId="3294D1AE" w:rsidR="00816EC0" w:rsidRDefault="004637AA" w:rsidP="00A36AA9">
      <w:pPr>
        <w:pStyle w:val="ListParagraph"/>
        <w:numPr>
          <w:ilvl w:val="0"/>
          <w:numId w:val="30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Forged strategic partnerships with Nokia, World Fiber, SQUAN Solutions, </w:t>
      </w:r>
      <w:r w:rsidR="00A755CE">
        <w:rPr>
          <w:b w:val="0"/>
          <w:sz w:val="22"/>
          <w:szCs w:val="22"/>
        </w:rPr>
        <w:t xml:space="preserve">TES, </w:t>
      </w:r>
      <w:r>
        <w:rPr>
          <w:b w:val="0"/>
          <w:sz w:val="22"/>
          <w:szCs w:val="22"/>
        </w:rPr>
        <w:t>and other wireless industry players to facilitate asset acquisition opportunities.</w:t>
      </w:r>
      <w:bookmarkStart w:id="0" w:name="_GoBack"/>
      <w:bookmarkEnd w:id="0"/>
    </w:p>
    <w:p w14:paraId="351315BE" w14:textId="77777777" w:rsidR="00AA3B1F" w:rsidRPr="00922949" w:rsidRDefault="00AA3B1F" w:rsidP="00AA3B1F">
      <w:pPr>
        <w:pStyle w:val="Heading1"/>
        <w:spacing w:line="276" w:lineRule="auto"/>
        <w:rPr>
          <w:rFonts w:cs="Arial"/>
          <w:sz w:val="20"/>
          <w:szCs w:val="22"/>
        </w:rPr>
      </w:pPr>
    </w:p>
    <w:p w14:paraId="063CBF51" w14:textId="0B399603" w:rsidR="00625B8F" w:rsidRPr="00625B8F" w:rsidRDefault="00625B8F" w:rsidP="00625B8F">
      <w:pPr>
        <w:spacing w:line="276" w:lineRule="auto"/>
        <w:rPr>
          <w:rFonts w:cs="Arial"/>
          <w:sz w:val="22"/>
          <w:szCs w:val="22"/>
        </w:rPr>
      </w:pPr>
      <w:r w:rsidRPr="00625B8F">
        <w:rPr>
          <w:rFonts w:cs="Arial"/>
          <w:sz w:val="22"/>
          <w:szCs w:val="22"/>
        </w:rPr>
        <w:t>Public Safety Communications Consulting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2013-2014</w:t>
      </w:r>
    </w:p>
    <w:p w14:paraId="27F3BA37" w14:textId="21C131FF" w:rsidR="00EF6D06" w:rsidRPr="00F96DF3" w:rsidRDefault="00625B8F" w:rsidP="00A36AA9">
      <w:pPr>
        <w:pStyle w:val="Heading1"/>
        <w:spacing w:line="276" w:lineRule="auto"/>
        <w:rPr>
          <w:rFonts w:cs="Arial"/>
          <w:sz w:val="22"/>
          <w:szCs w:val="22"/>
        </w:rPr>
      </w:pPr>
      <w:r w:rsidRPr="00625B8F">
        <w:rPr>
          <w:rFonts w:cs="Arial"/>
          <w:b w:val="0"/>
          <w:sz w:val="22"/>
          <w:szCs w:val="22"/>
          <w:u w:val="single"/>
        </w:rPr>
        <w:t>First Responder Network Authority (FirstNet)</w:t>
      </w:r>
      <w:r w:rsidR="00922949">
        <w:rPr>
          <w:rFonts w:cs="Arial"/>
          <w:b w:val="0"/>
          <w:sz w:val="22"/>
          <w:szCs w:val="22"/>
        </w:rPr>
        <w:t xml:space="preserve"> </w:t>
      </w:r>
      <w:r w:rsidR="00A36AA9">
        <w:rPr>
          <w:rFonts w:cs="Arial"/>
          <w:b w:val="0"/>
          <w:sz w:val="22"/>
          <w:szCs w:val="22"/>
        </w:rPr>
        <w:t>(2013</w:t>
      </w:r>
      <w:r w:rsidR="005A16EC">
        <w:rPr>
          <w:rFonts w:cs="Arial"/>
          <w:b w:val="0"/>
          <w:sz w:val="22"/>
          <w:szCs w:val="22"/>
        </w:rPr>
        <w:t>)</w:t>
      </w:r>
    </w:p>
    <w:p w14:paraId="120E13E5" w14:textId="77777777" w:rsidR="00986E51" w:rsidRDefault="00986E51" w:rsidP="00A36AA9">
      <w:pPr>
        <w:pStyle w:val="Heading1"/>
        <w:spacing w:line="276" w:lineRule="auto"/>
        <w:ind w:left="36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Served as the</w:t>
      </w:r>
      <w:r w:rsidR="00036541">
        <w:rPr>
          <w:rFonts w:cs="Arial"/>
          <w:b w:val="0"/>
          <w:sz w:val="22"/>
          <w:szCs w:val="22"/>
        </w:rPr>
        <w:t xml:space="preserve"> Networ</w:t>
      </w:r>
      <w:r>
        <w:rPr>
          <w:rFonts w:cs="Arial"/>
          <w:b w:val="0"/>
          <w:sz w:val="22"/>
          <w:szCs w:val="22"/>
        </w:rPr>
        <w:t>k Procurement &amp; Deployment Lead</w:t>
      </w:r>
      <w:r w:rsidR="00036541">
        <w:rPr>
          <w:rFonts w:cs="Arial"/>
          <w:b w:val="0"/>
          <w:sz w:val="22"/>
          <w:szCs w:val="22"/>
        </w:rPr>
        <w:t xml:space="preserve"> f</w:t>
      </w:r>
      <w:r w:rsidR="00036541" w:rsidRPr="00715D32">
        <w:rPr>
          <w:rFonts w:cs="Arial"/>
          <w:b w:val="0"/>
          <w:sz w:val="22"/>
          <w:szCs w:val="22"/>
        </w:rPr>
        <w:t>ocused on</w:t>
      </w:r>
      <w:r w:rsidR="0003654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network technology </w:t>
      </w:r>
      <w:r w:rsidR="00036541">
        <w:rPr>
          <w:rFonts w:cs="Arial"/>
          <w:b w:val="0"/>
          <w:sz w:val="22"/>
          <w:szCs w:val="22"/>
        </w:rPr>
        <w:t xml:space="preserve">market research, partnering opportunities, </w:t>
      </w:r>
      <w:r>
        <w:rPr>
          <w:rFonts w:cs="Arial"/>
          <w:b w:val="0"/>
          <w:sz w:val="22"/>
          <w:szCs w:val="22"/>
        </w:rPr>
        <w:t>siting strategy, and vendor sourcing.</w:t>
      </w:r>
    </w:p>
    <w:p w14:paraId="1E28251B" w14:textId="186B9504" w:rsidR="00036541" w:rsidRPr="00986E51" w:rsidRDefault="00036541" w:rsidP="00A36AA9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Assisted with company </w:t>
      </w:r>
      <w:r w:rsidR="00986E51" w:rsidRPr="00986E51">
        <w:rPr>
          <w:rFonts w:cs="Arial"/>
          <w:sz w:val="22"/>
          <w:szCs w:val="22"/>
        </w:rPr>
        <w:t xml:space="preserve">operating </w:t>
      </w:r>
      <w:r>
        <w:rPr>
          <w:rFonts w:cs="Arial"/>
          <w:sz w:val="22"/>
          <w:szCs w:val="22"/>
        </w:rPr>
        <w:t>plan</w:t>
      </w:r>
      <w:r w:rsidR="00986E51" w:rsidRPr="00986E5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336001">
        <w:rPr>
          <w:rFonts w:cs="Arial"/>
          <w:sz w:val="22"/>
          <w:szCs w:val="22"/>
        </w:rPr>
        <w:t xml:space="preserve">and led the Opex and Capex </w:t>
      </w:r>
      <w:r>
        <w:rPr>
          <w:rFonts w:cs="Arial"/>
          <w:sz w:val="22"/>
          <w:szCs w:val="22"/>
        </w:rPr>
        <w:t>budget development</w:t>
      </w:r>
      <w:r w:rsidR="00336001">
        <w:rPr>
          <w:rFonts w:cs="Arial"/>
          <w:sz w:val="22"/>
          <w:szCs w:val="22"/>
        </w:rPr>
        <w:t xml:space="preserve"> for the network deployment functions.</w:t>
      </w:r>
      <w:r>
        <w:rPr>
          <w:rFonts w:cs="Arial"/>
          <w:sz w:val="22"/>
          <w:szCs w:val="22"/>
        </w:rPr>
        <w:t xml:space="preserve">  </w:t>
      </w:r>
    </w:p>
    <w:p w14:paraId="05243755" w14:textId="56889CBB" w:rsidR="00036541" w:rsidRPr="00154467" w:rsidRDefault="00036541" w:rsidP="00A36AA9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 w:rsidRPr="00154467">
        <w:rPr>
          <w:rFonts w:cs="Arial"/>
          <w:sz w:val="22"/>
          <w:szCs w:val="22"/>
        </w:rPr>
        <w:t xml:space="preserve">Built </w:t>
      </w:r>
      <w:r w:rsidR="00986E51" w:rsidRPr="00154467">
        <w:rPr>
          <w:rFonts w:cs="Arial"/>
          <w:sz w:val="22"/>
          <w:szCs w:val="22"/>
        </w:rPr>
        <w:t xml:space="preserve">FirstNet deployment </w:t>
      </w:r>
      <w:r w:rsidR="00336001">
        <w:rPr>
          <w:rFonts w:cs="Arial"/>
          <w:sz w:val="22"/>
          <w:szCs w:val="22"/>
        </w:rPr>
        <w:t>project plans</w:t>
      </w:r>
      <w:r w:rsidR="00986E51">
        <w:rPr>
          <w:rFonts w:cs="Arial"/>
          <w:sz w:val="22"/>
          <w:szCs w:val="22"/>
        </w:rPr>
        <w:t xml:space="preserve"> in compliance with </w:t>
      </w:r>
      <w:r w:rsidRPr="00154467">
        <w:rPr>
          <w:rFonts w:cs="Arial"/>
          <w:sz w:val="22"/>
          <w:szCs w:val="22"/>
        </w:rPr>
        <w:t xml:space="preserve">federal acquisition regulations (FAR) </w:t>
      </w:r>
      <w:r w:rsidR="00986E51">
        <w:rPr>
          <w:rFonts w:cs="Arial"/>
          <w:sz w:val="22"/>
          <w:szCs w:val="22"/>
        </w:rPr>
        <w:t>procurement processes and timelines.</w:t>
      </w:r>
    </w:p>
    <w:p w14:paraId="596B6609" w14:textId="546AF849" w:rsidR="00036541" w:rsidRPr="00154467" w:rsidRDefault="00036541" w:rsidP="00A36AA9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Pr="00154467">
        <w:rPr>
          <w:rFonts w:cs="Arial"/>
          <w:sz w:val="22"/>
          <w:szCs w:val="22"/>
        </w:rPr>
        <w:t xml:space="preserve">ed the release of 11 network RFIs </w:t>
      </w:r>
      <w:r w:rsidR="00986E51">
        <w:rPr>
          <w:rFonts w:cs="Arial"/>
          <w:sz w:val="22"/>
          <w:szCs w:val="22"/>
        </w:rPr>
        <w:t>with</w:t>
      </w:r>
      <w:r>
        <w:rPr>
          <w:rFonts w:cs="Arial"/>
          <w:sz w:val="22"/>
          <w:szCs w:val="22"/>
        </w:rPr>
        <w:t xml:space="preserve"> 286 responses </w:t>
      </w:r>
      <w:r w:rsidRPr="00154467">
        <w:rPr>
          <w:rFonts w:cs="Arial"/>
          <w:sz w:val="22"/>
          <w:szCs w:val="22"/>
        </w:rPr>
        <w:t>covering the radio access network (RAN), core network, NOC, satellite, and deployable network elements.</w:t>
      </w:r>
    </w:p>
    <w:p w14:paraId="08363CEB" w14:textId="77777777" w:rsidR="00036541" w:rsidRPr="00154467" w:rsidRDefault="00036541" w:rsidP="00A36AA9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 w:rsidRPr="00154467">
        <w:rPr>
          <w:rFonts w:cs="Arial"/>
          <w:sz w:val="22"/>
          <w:szCs w:val="22"/>
        </w:rPr>
        <w:t>Drafted the Network Management Center/Operations Management Center (NMC/OMC) RFI and performed the initial review of responses.</w:t>
      </w:r>
    </w:p>
    <w:p w14:paraId="23CBA817" w14:textId="77777777" w:rsidR="00036541" w:rsidRPr="00154467" w:rsidRDefault="00036541" w:rsidP="00A36AA9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Drafted</w:t>
      </w:r>
      <w:r w:rsidRPr="00154467">
        <w:rPr>
          <w:rFonts w:cs="Arial"/>
          <w:sz w:val="22"/>
          <w:szCs w:val="22"/>
        </w:rPr>
        <w:t xml:space="preserve"> both site acquisition and site construction scopes of work</w:t>
      </w:r>
      <w:r>
        <w:rPr>
          <w:rFonts w:cs="Arial"/>
          <w:sz w:val="22"/>
          <w:szCs w:val="22"/>
        </w:rPr>
        <w:t xml:space="preserve"> for network RFP</w:t>
      </w:r>
      <w:r w:rsidRPr="00154467">
        <w:rPr>
          <w:rFonts w:cs="Arial"/>
          <w:sz w:val="22"/>
          <w:szCs w:val="22"/>
        </w:rPr>
        <w:t>.</w:t>
      </w:r>
    </w:p>
    <w:p w14:paraId="56FC2DFB" w14:textId="77777777" w:rsidR="00036541" w:rsidRPr="00E32C03" w:rsidRDefault="00036541" w:rsidP="00036541">
      <w:pPr>
        <w:ind w:firstLine="360"/>
        <w:rPr>
          <w:b w:val="0"/>
        </w:rPr>
      </w:pPr>
    </w:p>
    <w:p w14:paraId="27F3BA3A" w14:textId="0BA7B997" w:rsidR="00EF6D06" w:rsidRPr="00625B8F" w:rsidRDefault="00EF6D06" w:rsidP="00625B8F">
      <w:pPr>
        <w:spacing w:line="276" w:lineRule="auto"/>
        <w:rPr>
          <w:b w:val="0"/>
          <w:u w:val="single"/>
        </w:rPr>
      </w:pPr>
      <w:r w:rsidRPr="00625B8F">
        <w:rPr>
          <w:b w:val="0"/>
          <w:sz w:val="22"/>
          <w:u w:val="single"/>
        </w:rPr>
        <w:t>Department of Homeland Security, Office of Emergency Communications (OEC)</w:t>
      </w:r>
      <w:r w:rsidR="00625B8F" w:rsidRPr="00625B8F">
        <w:rPr>
          <w:b w:val="0"/>
          <w:sz w:val="22"/>
        </w:rPr>
        <w:t xml:space="preserve"> (2014)</w:t>
      </w:r>
    </w:p>
    <w:p w14:paraId="27F3BA3B" w14:textId="2B9326B4" w:rsidR="00EF6D06" w:rsidRPr="00036541" w:rsidRDefault="00EF6D06" w:rsidP="00A36AA9">
      <w:pPr>
        <w:pStyle w:val="ListParagraph"/>
        <w:numPr>
          <w:ilvl w:val="0"/>
          <w:numId w:val="29"/>
        </w:numPr>
        <w:spacing w:line="276" w:lineRule="auto"/>
        <w:rPr>
          <w:b w:val="0"/>
          <w:sz w:val="22"/>
          <w:szCs w:val="22"/>
        </w:rPr>
      </w:pPr>
      <w:r w:rsidRPr="00036541">
        <w:rPr>
          <w:b w:val="0"/>
          <w:sz w:val="22"/>
          <w:szCs w:val="22"/>
        </w:rPr>
        <w:t>Assisted the OEC wit</w:t>
      </w:r>
      <w:r w:rsidR="00036541">
        <w:rPr>
          <w:b w:val="0"/>
          <w:sz w:val="22"/>
          <w:szCs w:val="22"/>
        </w:rPr>
        <w:t xml:space="preserve">h both the development of the </w:t>
      </w:r>
      <w:r w:rsidRPr="00036541">
        <w:rPr>
          <w:b w:val="0"/>
          <w:sz w:val="22"/>
          <w:szCs w:val="22"/>
        </w:rPr>
        <w:t xml:space="preserve">Communication Asset Surveys &amp; Mapping (CASM) tool and the drafting of site lease/collocation agreement templates. </w:t>
      </w:r>
    </w:p>
    <w:p w14:paraId="27F3BA3C" w14:textId="77777777" w:rsidR="00EF6D06" w:rsidRDefault="00EF6D06" w:rsidP="00A36AA9">
      <w:pPr>
        <w:pStyle w:val="ListParagraph"/>
        <w:numPr>
          <w:ilvl w:val="0"/>
          <w:numId w:val="29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Assembled the data elements and fields needed by FirstNet during both the network planning and the network deployment phases of launching their network.</w:t>
      </w:r>
    </w:p>
    <w:p w14:paraId="27F3BA3D" w14:textId="77777777" w:rsidR="00EF6D06" w:rsidRDefault="00EF6D06" w:rsidP="00A36AA9">
      <w:pPr>
        <w:pStyle w:val="ListParagraph"/>
        <w:numPr>
          <w:ilvl w:val="0"/>
          <w:numId w:val="29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Reviewed the existing tool structure, data field descriptions, and entry screens and documented process, workflow, and data entry improvements.</w:t>
      </w:r>
    </w:p>
    <w:p w14:paraId="2C88EDFE" w14:textId="77777777" w:rsidR="00E32C03" w:rsidRDefault="00E32C03" w:rsidP="00E32C03">
      <w:pPr>
        <w:pStyle w:val="ListParagraph"/>
        <w:spacing w:line="276" w:lineRule="auto"/>
        <w:rPr>
          <w:b w:val="0"/>
          <w:sz w:val="22"/>
          <w:szCs w:val="22"/>
        </w:rPr>
      </w:pPr>
    </w:p>
    <w:p w14:paraId="27F3BA4A" w14:textId="04B629EB" w:rsidR="004B456D" w:rsidRPr="00715D32" w:rsidRDefault="004E49C1" w:rsidP="00A36AA9">
      <w:pPr>
        <w:pStyle w:val="Heading1"/>
        <w:spacing w:line="276" w:lineRule="auto"/>
        <w:rPr>
          <w:rFonts w:cs="Arial"/>
          <w:sz w:val="10"/>
          <w:szCs w:val="10"/>
        </w:rPr>
      </w:pPr>
      <w:r w:rsidRPr="00715D32">
        <w:rPr>
          <w:rFonts w:cs="Arial"/>
          <w:sz w:val="22"/>
          <w:szCs w:val="22"/>
        </w:rPr>
        <w:lastRenderedPageBreak/>
        <w:t>Md7 LLC, San Diego, California</w:t>
      </w:r>
      <w:r w:rsidRPr="00715D32">
        <w:rPr>
          <w:rFonts w:cs="Arial"/>
          <w:sz w:val="22"/>
          <w:szCs w:val="22"/>
        </w:rPr>
        <w:tab/>
      </w:r>
      <w:r w:rsidRPr="00715D32">
        <w:rPr>
          <w:rFonts w:cs="Arial"/>
          <w:sz w:val="22"/>
          <w:szCs w:val="22"/>
        </w:rPr>
        <w:tab/>
      </w:r>
      <w:r w:rsidRPr="00715D32">
        <w:rPr>
          <w:rFonts w:cs="Arial"/>
          <w:sz w:val="22"/>
          <w:szCs w:val="22"/>
        </w:rPr>
        <w:tab/>
        <w:t xml:space="preserve">  </w:t>
      </w:r>
      <w:r w:rsidRPr="00715D32">
        <w:rPr>
          <w:rFonts w:cs="Arial"/>
          <w:sz w:val="22"/>
          <w:szCs w:val="22"/>
        </w:rPr>
        <w:tab/>
      </w:r>
      <w:r w:rsidR="00FE35A6" w:rsidRPr="00715D32">
        <w:rPr>
          <w:rFonts w:cs="Arial"/>
          <w:sz w:val="22"/>
          <w:szCs w:val="22"/>
        </w:rPr>
        <w:t xml:space="preserve">   </w:t>
      </w:r>
      <w:r w:rsidR="004B456D" w:rsidRPr="00715D32">
        <w:rPr>
          <w:rFonts w:cs="Arial"/>
          <w:sz w:val="22"/>
          <w:szCs w:val="22"/>
        </w:rPr>
        <w:tab/>
      </w:r>
      <w:r w:rsidR="004B456D" w:rsidRPr="00715D32">
        <w:rPr>
          <w:rFonts w:cs="Arial"/>
          <w:sz w:val="22"/>
          <w:szCs w:val="22"/>
        </w:rPr>
        <w:tab/>
      </w:r>
      <w:r w:rsidR="00FE35A6" w:rsidRPr="00715D32">
        <w:rPr>
          <w:rFonts w:cs="Arial"/>
          <w:sz w:val="22"/>
          <w:szCs w:val="22"/>
        </w:rPr>
        <w:t xml:space="preserve">  </w:t>
      </w:r>
      <w:r w:rsidR="004B456D" w:rsidRPr="00715D32">
        <w:rPr>
          <w:rFonts w:cs="Arial"/>
          <w:sz w:val="22"/>
          <w:szCs w:val="22"/>
        </w:rPr>
        <w:t xml:space="preserve">   </w:t>
      </w:r>
      <w:r w:rsidR="00715D32">
        <w:rPr>
          <w:rFonts w:cs="Arial"/>
          <w:sz w:val="22"/>
          <w:szCs w:val="22"/>
        </w:rPr>
        <w:t xml:space="preserve">          </w:t>
      </w:r>
      <w:r w:rsidR="00A36AA9">
        <w:rPr>
          <w:rFonts w:cs="Arial"/>
          <w:sz w:val="22"/>
          <w:szCs w:val="22"/>
        </w:rPr>
        <w:t xml:space="preserve">            </w:t>
      </w:r>
      <w:r w:rsidRPr="00715D32">
        <w:rPr>
          <w:rFonts w:cs="Arial"/>
          <w:sz w:val="22"/>
          <w:szCs w:val="22"/>
        </w:rPr>
        <w:t xml:space="preserve">2009 – </w:t>
      </w:r>
      <w:r w:rsidR="00FE35A6" w:rsidRPr="00715D32">
        <w:rPr>
          <w:rFonts w:cs="Arial"/>
          <w:sz w:val="22"/>
          <w:szCs w:val="22"/>
        </w:rPr>
        <w:t>2010</w:t>
      </w:r>
    </w:p>
    <w:p w14:paraId="27F3BA4B" w14:textId="6C05B521" w:rsidR="004B456D" w:rsidRPr="0026154C" w:rsidRDefault="004B456D" w:rsidP="00A36AA9">
      <w:pPr>
        <w:spacing w:line="276" w:lineRule="auto"/>
        <w:rPr>
          <w:rFonts w:cs="Arial"/>
          <w:b w:val="0"/>
          <w:sz w:val="22"/>
          <w:szCs w:val="22"/>
          <w:u w:val="single"/>
        </w:rPr>
      </w:pPr>
      <w:r w:rsidRPr="0026154C">
        <w:rPr>
          <w:rFonts w:cs="Arial"/>
          <w:b w:val="0"/>
          <w:sz w:val="22"/>
          <w:szCs w:val="22"/>
          <w:u w:val="single"/>
        </w:rPr>
        <w:t>VP – Strategic Initiatives</w:t>
      </w:r>
      <w:r w:rsidR="00F96DF3" w:rsidRPr="0026154C">
        <w:rPr>
          <w:rFonts w:cs="Arial"/>
          <w:b w:val="0"/>
          <w:sz w:val="22"/>
          <w:szCs w:val="22"/>
          <w:u w:val="single"/>
        </w:rPr>
        <w:t xml:space="preserve"> and Product Development</w:t>
      </w:r>
    </w:p>
    <w:p w14:paraId="27F3BA4C" w14:textId="2C4F0002" w:rsidR="00C672CC" w:rsidRPr="00154467" w:rsidRDefault="00C672CC" w:rsidP="00A36AA9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 w:rsidRPr="00154467">
        <w:rPr>
          <w:rFonts w:cs="Arial"/>
          <w:sz w:val="22"/>
          <w:szCs w:val="22"/>
        </w:rPr>
        <w:t xml:space="preserve">Consulted with </w:t>
      </w:r>
      <w:r w:rsidR="00986E51">
        <w:rPr>
          <w:rFonts w:cs="Arial"/>
          <w:sz w:val="22"/>
          <w:szCs w:val="22"/>
        </w:rPr>
        <w:t>wireless carriers</w:t>
      </w:r>
      <w:r w:rsidRPr="00154467">
        <w:rPr>
          <w:rFonts w:cs="Arial"/>
          <w:sz w:val="22"/>
          <w:szCs w:val="22"/>
        </w:rPr>
        <w:t xml:space="preserve"> on cell tower marketing &amp; management, lease administration, lease origination, real estate IT tools options, and cost savings initiatives.</w:t>
      </w:r>
    </w:p>
    <w:p w14:paraId="27F3BA4D" w14:textId="7D63D390" w:rsidR="00C672CC" w:rsidRPr="00154467" w:rsidRDefault="00C672CC" w:rsidP="00A36AA9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 w:rsidRPr="00154467">
        <w:rPr>
          <w:rFonts w:cs="Arial"/>
          <w:sz w:val="22"/>
          <w:szCs w:val="22"/>
        </w:rPr>
        <w:t>Tripled the Md7 product line from four to sixteen offerings by building new products that utilize</w:t>
      </w:r>
      <w:r w:rsidR="00986E51">
        <w:rPr>
          <w:rFonts w:cs="Arial"/>
          <w:sz w:val="22"/>
          <w:szCs w:val="22"/>
        </w:rPr>
        <w:t>d</w:t>
      </w:r>
      <w:r w:rsidRPr="00154467">
        <w:rPr>
          <w:rFonts w:cs="Arial"/>
          <w:sz w:val="22"/>
          <w:szCs w:val="22"/>
        </w:rPr>
        <w:t xml:space="preserve"> Md7 core competencies in negotiation, real estate, law, and finance.</w:t>
      </w:r>
    </w:p>
    <w:p w14:paraId="27F3BA4E" w14:textId="67D0C873" w:rsidR="00715D32" w:rsidRPr="00154467" w:rsidRDefault="00986E51" w:rsidP="00A36AA9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Personally s</w:t>
      </w:r>
      <w:r w:rsidR="00715D32" w:rsidRPr="00154467">
        <w:rPr>
          <w:rFonts w:cs="Arial"/>
          <w:sz w:val="22"/>
          <w:szCs w:val="22"/>
        </w:rPr>
        <w:t xml:space="preserve">old $4.1 million of </w:t>
      </w:r>
      <w:r w:rsidR="00C672CC" w:rsidRPr="00154467">
        <w:rPr>
          <w:rFonts w:cs="Arial"/>
          <w:sz w:val="22"/>
          <w:szCs w:val="22"/>
        </w:rPr>
        <w:t xml:space="preserve">cell site lease optimization </w:t>
      </w:r>
      <w:r w:rsidR="00715D32" w:rsidRPr="00154467">
        <w:rPr>
          <w:rFonts w:cs="Arial"/>
          <w:sz w:val="22"/>
          <w:szCs w:val="22"/>
        </w:rPr>
        <w:t>services to clients including Verizon Wireless, T-Mobile</w:t>
      </w:r>
      <w:r w:rsidR="008966D4">
        <w:rPr>
          <w:rFonts w:cs="Arial"/>
          <w:sz w:val="22"/>
          <w:szCs w:val="22"/>
        </w:rPr>
        <w:t>, American Tower, and Clearwire.</w:t>
      </w:r>
    </w:p>
    <w:p w14:paraId="27F3BA4F" w14:textId="4D7CC8C6" w:rsidR="002B3D64" w:rsidRPr="00154467" w:rsidRDefault="002B3D64" w:rsidP="00A36AA9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 w:rsidRPr="00154467">
        <w:rPr>
          <w:rFonts w:cs="Arial"/>
          <w:sz w:val="22"/>
          <w:szCs w:val="22"/>
        </w:rPr>
        <w:t xml:space="preserve">Established strategic partnerships and joint </w:t>
      </w:r>
      <w:r w:rsidR="00DF59B3" w:rsidRPr="00154467">
        <w:rPr>
          <w:rFonts w:cs="Arial"/>
          <w:sz w:val="22"/>
          <w:szCs w:val="22"/>
        </w:rPr>
        <w:t>ventures</w:t>
      </w:r>
      <w:r w:rsidRPr="00154467">
        <w:rPr>
          <w:rFonts w:cs="Arial"/>
          <w:sz w:val="22"/>
          <w:szCs w:val="22"/>
        </w:rPr>
        <w:t xml:space="preserve"> with industry vendors to meet customer needs for </w:t>
      </w:r>
      <w:r w:rsidR="00DF59B3" w:rsidRPr="00154467">
        <w:rPr>
          <w:rFonts w:cs="Arial"/>
          <w:sz w:val="22"/>
          <w:szCs w:val="22"/>
        </w:rPr>
        <w:t xml:space="preserve">audits, </w:t>
      </w:r>
      <w:r w:rsidR="00986E51">
        <w:rPr>
          <w:rFonts w:cs="Arial"/>
          <w:sz w:val="22"/>
          <w:szCs w:val="22"/>
        </w:rPr>
        <w:t xml:space="preserve">new </w:t>
      </w:r>
      <w:r w:rsidR="00DF59B3" w:rsidRPr="00154467">
        <w:rPr>
          <w:rFonts w:cs="Arial"/>
          <w:sz w:val="22"/>
          <w:szCs w:val="22"/>
        </w:rPr>
        <w:t xml:space="preserve">site development, and </w:t>
      </w:r>
      <w:r w:rsidR="00986E51">
        <w:rPr>
          <w:rFonts w:cs="Arial"/>
          <w:sz w:val="22"/>
          <w:szCs w:val="22"/>
        </w:rPr>
        <w:t xml:space="preserve">tower </w:t>
      </w:r>
      <w:r w:rsidRPr="00154467">
        <w:rPr>
          <w:rFonts w:cs="Arial"/>
          <w:sz w:val="22"/>
          <w:szCs w:val="22"/>
        </w:rPr>
        <w:t>decommissions.</w:t>
      </w:r>
    </w:p>
    <w:p w14:paraId="27F3BA50" w14:textId="77777777" w:rsidR="002C3121" w:rsidRPr="00154467" w:rsidRDefault="002C3121" w:rsidP="00A36AA9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 w:rsidRPr="00154467">
        <w:rPr>
          <w:rFonts w:cs="Arial"/>
          <w:sz w:val="22"/>
          <w:szCs w:val="22"/>
        </w:rPr>
        <w:t xml:space="preserve">Partnered with the CFO </w:t>
      </w:r>
      <w:r w:rsidR="005A4B4A" w:rsidRPr="00154467">
        <w:rPr>
          <w:rFonts w:cs="Arial"/>
          <w:sz w:val="22"/>
          <w:szCs w:val="22"/>
        </w:rPr>
        <w:t xml:space="preserve">both </w:t>
      </w:r>
      <w:r w:rsidRPr="00154467">
        <w:rPr>
          <w:rFonts w:cs="Arial"/>
          <w:sz w:val="22"/>
          <w:szCs w:val="22"/>
        </w:rPr>
        <w:t>to establish a $50 million credit facility for lease buyouts, and to broker the sale of $15 million of lease prepayment assets.</w:t>
      </w:r>
    </w:p>
    <w:p w14:paraId="472F2D78" w14:textId="77777777" w:rsidR="00986E51" w:rsidRDefault="00986E51">
      <w:pPr>
        <w:pStyle w:val="Heading1"/>
        <w:rPr>
          <w:rFonts w:cs="Arial"/>
          <w:sz w:val="22"/>
          <w:szCs w:val="22"/>
        </w:rPr>
      </w:pPr>
    </w:p>
    <w:p w14:paraId="27F3BA54" w14:textId="189D2575" w:rsidR="00F130F0" w:rsidRPr="00715D32" w:rsidRDefault="00D42E0F" w:rsidP="00A36AA9">
      <w:pPr>
        <w:pStyle w:val="Heading1"/>
        <w:spacing w:line="276" w:lineRule="auto"/>
        <w:rPr>
          <w:rFonts w:cs="Arial"/>
          <w:sz w:val="10"/>
          <w:szCs w:val="10"/>
          <w:u w:val="single"/>
        </w:rPr>
      </w:pPr>
      <w:r w:rsidRPr="00715D32">
        <w:rPr>
          <w:rFonts w:cs="Arial"/>
          <w:sz w:val="22"/>
          <w:szCs w:val="22"/>
        </w:rPr>
        <w:t>V</w:t>
      </w:r>
      <w:r w:rsidR="00625B8F">
        <w:rPr>
          <w:rFonts w:cs="Arial"/>
          <w:sz w:val="22"/>
          <w:szCs w:val="22"/>
        </w:rPr>
        <w:t>erizon</w:t>
      </w:r>
      <w:r w:rsidRPr="00715D32">
        <w:rPr>
          <w:rFonts w:cs="Arial"/>
          <w:sz w:val="22"/>
          <w:szCs w:val="22"/>
        </w:rPr>
        <w:t xml:space="preserve"> W</w:t>
      </w:r>
      <w:r w:rsidR="00625B8F">
        <w:rPr>
          <w:rFonts w:cs="Arial"/>
          <w:sz w:val="22"/>
          <w:szCs w:val="22"/>
        </w:rPr>
        <w:t>ireless,</w:t>
      </w:r>
      <w:r w:rsidR="00F130F0" w:rsidRPr="00715D32">
        <w:rPr>
          <w:rFonts w:cs="Arial"/>
          <w:sz w:val="22"/>
          <w:szCs w:val="22"/>
        </w:rPr>
        <w:t xml:space="preserve"> </w:t>
      </w:r>
      <w:r w:rsidR="00724C10" w:rsidRPr="00715D32">
        <w:rPr>
          <w:rFonts w:cs="Arial"/>
          <w:sz w:val="22"/>
          <w:szCs w:val="22"/>
        </w:rPr>
        <w:t>Little Rock, Arkansas</w:t>
      </w:r>
      <w:r w:rsidR="00B00079">
        <w:rPr>
          <w:rFonts w:cs="Arial"/>
          <w:sz w:val="22"/>
          <w:szCs w:val="22"/>
        </w:rPr>
        <w:tab/>
      </w:r>
      <w:r w:rsidR="00B00079">
        <w:rPr>
          <w:rFonts w:cs="Arial"/>
          <w:sz w:val="22"/>
          <w:szCs w:val="22"/>
        </w:rPr>
        <w:tab/>
      </w:r>
      <w:r w:rsidR="00B00079">
        <w:rPr>
          <w:rFonts w:cs="Arial"/>
          <w:sz w:val="22"/>
          <w:szCs w:val="22"/>
        </w:rPr>
        <w:tab/>
      </w:r>
      <w:r w:rsidR="00724C10" w:rsidRPr="00715D32">
        <w:rPr>
          <w:rFonts w:cs="Arial"/>
          <w:sz w:val="22"/>
          <w:szCs w:val="22"/>
        </w:rPr>
        <w:t xml:space="preserve"> </w:t>
      </w:r>
      <w:r w:rsidRPr="00715D32">
        <w:rPr>
          <w:rFonts w:cs="Arial"/>
          <w:sz w:val="22"/>
          <w:szCs w:val="22"/>
        </w:rPr>
        <w:t xml:space="preserve">  </w:t>
      </w:r>
      <w:r w:rsidR="00A36AA9">
        <w:rPr>
          <w:rFonts w:cs="Arial"/>
          <w:sz w:val="22"/>
          <w:szCs w:val="22"/>
        </w:rPr>
        <w:tab/>
        <w:t xml:space="preserve">    </w:t>
      </w:r>
      <w:r w:rsidR="00625B8F">
        <w:rPr>
          <w:rFonts w:cs="Arial"/>
          <w:sz w:val="22"/>
          <w:szCs w:val="22"/>
        </w:rPr>
        <w:t xml:space="preserve">            </w:t>
      </w:r>
      <w:r w:rsidR="00724C10" w:rsidRPr="00715D32">
        <w:rPr>
          <w:rFonts w:cs="Arial"/>
          <w:sz w:val="22"/>
          <w:szCs w:val="22"/>
        </w:rPr>
        <w:t xml:space="preserve">1995 - </w:t>
      </w:r>
      <w:r w:rsidR="004E49C1" w:rsidRPr="00715D32">
        <w:rPr>
          <w:rFonts w:cs="Arial"/>
          <w:sz w:val="22"/>
          <w:szCs w:val="22"/>
        </w:rPr>
        <w:t>2009</w:t>
      </w:r>
    </w:p>
    <w:p w14:paraId="27F3BA55" w14:textId="2C2B5DEF" w:rsidR="00724C10" w:rsidRPr="00FF092B" w:rsidRDefault="0026154C" w:rsidP="00A36AA9">
      <w:pPr>
        <w:spacing w:line="276" w:lineRule="auto"/>
        <w:rPr>
          <w:rFonts w:cs="Arial"/>
          <w:b w:val="0"/>
          <w:sz w:val="22"/>
          <w:szCs w:val="22"/>
        </w:rPr>
      </w:pPr>
      <w:r w:rsidRPr="00FF092B">
        <w:rPr>
          <w:rFonts w:cs="Arial"/>
          <w:b w:val="0"/>
          <w:sz w:val="22"/>
          <w:szCs w:val="22"/>
          <w:u w:val="single"/>
        </w:rPr>
        <w:t xml:space="preserve">Network CFO </w:t>
      </w:r>
      <w:r>
        <w:rPr>
          <w:rFonts w:cs="Arial"/>
          <w:b w:val="0"/>
          <w:sz w:val="22"/>
          <w:szCs w:val="22"/>
          <w:u w:val="single"/>
        </w:rPr>
        <w:t xml:space="preserve">and </w:t>
      </w:r>
      <w:r w:rsidR="000B29C6" w:rsidRPr="00FF092B">
        <w:rPr>
          <w:rFonts w:cs="Arial"/>
          <w:b w:val="0"/>
          <w:sz w:val="22"/>
          <w:szCs w:val="22"/>
          <w:u w:val="single"/>
        </w:rPr>
        <w:t xml:space="preserve">Executive </w:t>
      </w:r>
      <w:r w:rsidR="00724C10" w:rsidRPr="00FF092B">
        <w:rPr>
          <w:rFonts w:cs="Arial"/>
          <w:b w:val="0"/>
          <w:sz w:val="22"/>
          <w:szCs w:val="22"/>
          <w:u w:val="single"/>
        </w:rPr>
        <w:t>Director</w:t>
      </w:r>
    </w:p>
    <w:p w14:paraId="27F3BA56" w14:textId="292F0C06" w:rsidR="00724C10" w:rsidRDefault="007A1727" w:rsidP="00A36AA9">
      <w:pPr>
        <w:pStyle w:val="BodyText3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Supervise staff of </w:t>
      </w:r>
      <w:r w:rsidR="00FF092B">
        <w:rPr>
          <w:rFonts w:cs="Arial"/>
          <w:sz w:val="22"/>
          <w:szCs w:val="22"/>
        </w:rPr>
        <w:t>100+</w:t>
      </w:r>
      <w:r>
        <w:rPr>
          <w:rFonts w:cs="Arial"/>
          <w:sz w:val="22"/>
          <w:szCs w:val="22"/>
        </w:rPr>
        <w:t xml:space="preserve"> professionals </w:t>
      </w:r>
      <w:r w:rsidR="00FF092B">
        <w:rPr>
          <w:rFonts w:cs="Arial"/>
          <w:sz w:val="22"/>
          <w:szCs w:val="22"/>
        </w:rPr>
        <w:t>and contractors</w:t>
      </w:r>
      <w:r w:rsidR="007C4B7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responsible for </w:t>
      </w:r>
      <w:r w:rsidR="005B01D9">
        <w:rPr>
          <w:rFonts w:cs="Arial"/>
          <w:sz w:val="22"/>
          <w:szCs w:val="22"/>
        </w:rPr>
        <w:t xml:space="preserve">six </w:t>
      </w:r>
      <w:r>
        <w:rPr>
          <w:rFonts w:cs="Arial"/>
          <w:sz w:val="22"/>
          <w:szCs w:val="22"/>
        </w:rPr>
        <w:t>company-wide functions</w:t>
      </w:r>
      <w:r w:rsidR="00DF59B3">
        <w:rPr>
          <w:rFonts w:cs="Arial"/>
          <w:sz w:val="22"/>
          <w:szCs w:val="22"/>
        </w:rPr>
        <w:t xml:space="preserve">:  </w:t>
      </w:r>
      <w:r>
        <w:rPr>
          <w:rFonts w:cs="Arial"/>
          <w:sz w:val="22"/>
          <w:szCs w:val="22"/>
        </w:rPr>
        <w:t xml:space="preserve">capital budgets, network </w:t>
      </w:r>
      <w:r w:rsidR="00DF59B3">
        <w:rPr>
          <w:rFonts w:cs="Arial"/>
          <w:sz w:val="22"/>
          <w:szCs w:val="22"/>
        </w:rPr>
        <w:t>financial planning</w:t>
      </w:r>
      <w:r>
        <w:rPr>
          <w:rFonts w:cs="Arial"/>
          <w:sz w:val="22"/>
          <w:szCs w:val="22"/>
        </w:rPr>
        <w:t xml:space="preserve">, </w:t>
      </w:r>
      <w:r w:rsidR="00B129F1" w:rsidRPr="00715D32">
        <w:rPr>
          <w:rFonts w:cs="Arial"/>
          <w:sz w:val="22"/>
          <w:szCs w:val="22"/>
        </w:rPr>
        <w:t>network real estate, FAA/FCC compliance, wholesale roaming</w:t>
      </w:r>
      <w:r w:rsidR="00DF59B3">
        <w:rPr>
          <w:rFonts w:cs="Arial"/>
          <w:sz w:val="22"/>
          <w:szCs w:val="22"/>
        </w:rPr>
        <w:t xml:space="preserve">, and </w:t>
      </w:r>
      <w:r w:rsidR="00B64859" w:rsidRPr="00715D32">
        <w:rPr>
          <w:rFonts w:cs="Arial"/>
          <w:sz w:val="22"/>
          <w:szCs w:val="22"/>
        </w:rPr>
        <w:t>manag</w:t>
      </w:r>
      <w:r w:rsidR="007C4B75">
        <w:rPr>
          <w:rFonts w:cs="Arial"/>
          <w:sz w:val="22"/>
          <w:szCs w:val="22"/>
        </w:rPr>
        <w:t>ement</w:t>
      </w:r>
      <w:r w:rsidR="00B64859" w:rsidRPr="00715D32">
        <w:rPr>
          <w:rFonts w:cs="Arial"/>
          <w:sz w:val="22"/>
          <w:szCs w:val="22"/>
        </w:rPr>
        <w:t xml:space="preserve"> of Alltel Towers</w:t>
      </w:r>
      <w:r w:rsidR="00724C10" w:rsidRPr="00715D32">
        <w:rPr>
          <w:rFonts w:cs="Arial"/>
          <w:sz w:val="22"/>
          <w:szCs w:val="22"/>
        </w:rPr>
        <w:t>.</w:t>
      </w:r>
    </w:p>
    <w:p w14:paraId="27F3BA57" w14:textId="77777777" w:rsidR="00FF2774" w:rsidRDefault="009D543F" w:rsidP="00A36AA9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Led three department innovation programs</w:t>
      </w:r>
      <w:r w:rsidR="007C4B75">
        <w:rPr>
          <w:rFonts w:cs="Arial"/>
          <w:sz w:val="22"/>
          <w:szCs w:val="22"/>
        </w:rPr>
        <w:t>; m</w:t>
      </w:r>
      <w:r w:rsidR="00DF59B3">
        <w:rPr>
          <w:rFonts w:cs="Arial"/>
          <w:sz w:val="22"/>
          <w:szCs w:val="22"/>
        </w:rPr>
        <w:t>odel p</w:t>
      </w:r>
      <w:r>
        <w:rPr>
          <w:rFonts w:cs="Arial"/>
          <w:sz w:val="22"/>
          <w:szCs w:val="22"/>
        </w:rPr>
        <w:t>rogram adopted company- wide.</w:t>
      </w:r>
    </w:p>
    <w:p w14:paraId="27F3BA58" w14:textId="3E1293FE" w:rsidR="00395B94" w:rsidRPr="00FF2774" w:rsidRDefault="00FF2774" w:rsidP="00A36AA9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 w:rsidRPr="00FF2774">
        <w:rPr>
          <w:rFonts w:cs="Arial"/>
          <w:sz w:val="22"/>
          <w:szCs w:val="22"/>
        </w:rPr>
        <w:t xml:space="preserve">Nominated </w:t>
      </w:r>
      <w:r w:rsidR="00336001">
        <w:rPr>
          <w:rFonts w:cs="Arial"/>
          <w:sz w:val="22"/>
          <w:szCs w:val="22"/>
        </w:rPr>
        <w:t xml:space="preserve">by staff </w:t>
      </w:r>
      <w:r w:rsidRPr="00FF2774">
        <w:rPr>
          <w:rFonts w:cs="Arial"/>
          <w:sz w:val="22"/>
          <w:szCs w:val="22"/>
        </w:rPr>
        <w:t>for</w:t>
      </w:r>
      <w:r w:rsidR="00336001">
        <w:rPr>
          <w:rFonts w:cs="Arial"/>
          <w:sz w:val="22"/>
          <w:szCs w:val="22"/>
        </w:rPr>
        <w:t xml:space="preserve"> the</w:t>
      </w:r>
      <w:r w:rsidRPr="00FF277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2008 </w:t>
      </w:r>
      <w:r w:rsidRPr="00FF2774">
        <w:rPr>
          <w:rFonts w:cs="Arial"/>
          <w:sz w:val="22"/>
          <w:szCs w:val="22"/>
        </w:rPr>
        <w:t>Alltel Leader of the Year award</w:t>
      </w:r>
    </w:p>
    <w:p w14:paraId="27F3BA59" w14:textId="77777777" w:rsidR="00997779" w:rsidRPr="0026154C" w:rsidRDefault="00724C10" w:rsidP="00A36AA9">
      <w:pPr>
        <w:spacing w:line="276" w:lineRule="auto"/>
        <w:ind w:firstLine="360"/>
        <w:rPr>
          <w:sz w:val="22"/>
        </w:rPr>
      </w:pPr>
      <w:r w:rsidRPr="0026154C">
        <w:rPr>
          <w:sz w:val="22"/>
        </w:rPr>
        <w:t>Property Management</w:t>
      </w:r>
      <w:r w:rsidR="007D6AA1" w:rsidRPr="0026154C">
        <w:rPr>
          <w:sz w:val="22"/>
        </w:rPr>
        <w:t xml:space="preserve"> and Alltel Towers</w:t>
      </w:r>
    </w:p>
    <w:p w14:paraId="27F3BA5A" w14:textId="77777777" w:rsidR="00724C10" w:rsidRPr="00154467" w:rsidRDefault="00D30702" w:rsidP="00A36AA9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 &amp; L responsibility </w:t>
      </w:r>
      <w:r w:rsidR="002B3D64">
        <w:rPr>
          <w:rFonts w:cs="Arial"/>
          <w:sz w:val="22"/>
          <w:szCs w:val="22"/>
        </w:rPr>
        <w:t xml:space="preserve">for </w:t>
      </w:r>
      <w:r>
        <w:rPr>
          <w:rFonts w:cs="Arial"/>
          <w:sz w:val="22"/>
          <w:szCs w:val="22"/>
        </w:rPr>
        <w:t>tower collocation</w:t>
      </w:r>
      <w:r w:rsidR="002B3D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business</w:t>
      </w:r>
      <w:r w:rsidR="002B3D64" w:rsidRPr="00715D32">
        <w:rPr>
          <w:rFonts w:cs="Arial"/>
          <w:sz w:val="22"/>
          <w:szCs w:val="22"/>
        </w:rPr>
        <w:t xml:space="preserve"> on 4</w:t>
      </w:r>
      <w:r w:rsidR="002B3D64">
        <w:rPr>
          <w:rFonts w:cs="Arial"/>
          <w:sz w:val="22"/>
          <w:szCs w:val="22"/>
        </w:rPr>
        <w:t>,0</w:t>
      </w:r>
      <w:r w:rsidR="002B3D64" w:rsidRPr="00715D32">
        <w:rPr>
          <w:rFonts w:cs="Arial"/>
          <w:sz w:val="22"/>
          <w:szCs w:val="22"/>
        </w:rPr>
        <w:t xml:space="preserve">00 </w:t>
      </w:r>
      <w:r w:rsidR="002B3D64">
        <w:rPr>
          <w:rFonts w:cs="Arial"/>
          <w:sz w:val="22"/>
          <w:szCs w:val="22"/>
        </w:rPr>
        <w:t xml:space="preserve">owned cell </w:t>
      </w:r>
      <w:r w:rsidR="002B3D64" w:rsidRPr="00715D32">
        <w:rPr>
          <w:rFonts w:cs="Arial"/>
          <w:sz w:val="22"/>
          <w:szCs w:val="22"/>
        </w:rPr>
        <w:t xml:space="preserve">towers.  </w:t>
      </w:r>
      <w:r w:rsidR="00E57822">
        <w:rPr>
          <w:rFonts w:cs="Arial"/>
          <w:sz w:val="22"/>
          <w:szCs w:val="22"/>
        </w:rPr>
        <w:t>Grew r</w:t>
      </w:r>
      <w:r w:rsidR="00724C10" w:rsidRPr="00715D32">
        <w:rPr>
          <w:rFonts w:cs="Arial"/>
          <w:sz w:val="22"/>
          <w:szCs w:val="22"/>
        </w:rPr>
        <w:t xml:space="preserve">evenues </w:t>
      </w:r>
      <w:r w:rsidR="00E57822">
        <w:rPr>
          <w:rFonts w:cs="Arial"/>
          <w:sz w:val="22"/>
          <w:szCs w:val="22"/>
        </w:rPr>
        <w:t xml:space="preserve">from $8 million </w:t>
      </w:r>
      <w:r w:rsidR="00724C10" w:rsidRPr="00715D32">
        <w:rPr>
          <w:rFonts w:cs="Arial"/>
          <w:sz w:val="22"/>
          <w:szCs w:val="22"/>
        </w:rPr>
        <w:t>to over $2</w:t>
      </w:r>
      <w:r w:rsidR="000372E0" w:rsidRPr="00715D32">
        <w:rPr>
          <w:rFonts w:cs="Arial"/>
          <w:sz w:val="22"/>
          <w:szCs w:val="22"/>
        </w:rPr>
        <w:t>5</w:t>
      </w:r>
      <w:r w:rsidR="00E57822">
        <w:rPr>
          <w:rFonts w:cs="Arial"/>
          <w:sz w:val="22"/>
          <w:szCs w:val="22"/>
        </w:rPr>
        <w:t xml:space="preserve"> million in three years</w:t>
      </w:r>
      <w:r>
        <w:rPr>
          <w:rFonts w:cs="Arial"/>
          <w:sz w:val="22"/>
          <w:szCs w:val="22"/>
        </w:rPr>
        <w:t xml:space="preserve"> with 90% profit margins</w:t>
      </w:r>
      <w:r w:rsidR="00E57822">
        <w:rPr>
          <w:rFonts w:cs="Arial"/>
          <w:sz w:val="22"/>
          <w:szCs w:val="22"/>
        </w:rPr>
        <w:t>.</w:t>
      </w:r>
    </w:p>
    <w:p w14:paraId="27F3BA5B" w14:textId="77777777" w:rsidR="00AB5146" w:rsidRPr="00E57822" w:rsidRDefault="00AB5146" w:rsidP="00A36AA9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 w:rsidRPr="00E57822">
        <w:rPr>
          <w:rFonts w:cs="Arial"/>
          <w:sz w:val="22"/>
          <w:szCs w:val="22"/>
        </w:rPr>
        <w:t xml:space="preserve">Directed </w:t>
      </w:r>
      <w:r w:rsidR="00872568">
        <w:rPr>
          <w:rFonts w:cs="Arial"/>
          <w:sz w:val="22"/>
          <w:szCs w:val="22"/>
        </w:rPr>
        <w:t xml:space="preserve">Accounts Payable </w:t>
      </w:r>
      <w:r w:rsidR="002B3D64">
        <w:rPr>
          <w:rFonts w:cs="Arial"/>
          <w:sz w:val="22"/>
          <w:szCs w:val="22"/>
        </w:rPr>
        <w:t>and</w:t>
      </w:r>
      <w:r w:rsidR="00872568">
        <w:rPr>
          <w:rFonts w:cs="Arial"/>
          <w:sz w:val="22"/>
          <w:szCs w:val="22"/>
        </w:rPr>
        <w:t xml:space="preserve"> Accounts Receivables </w:t>
      </w:r>
      <w:r w:rsidRPr="00E57822">
        <w:rPr>
          <w:rFonts w:cs="Arial"/>
          <w:sz w:val="22"/>
          <w:szCs w:val="22"/>
        </w:rPr>
        <w:t xml:space="preserve">functions for over 15,000 property leases and subleases.  Made </w:t>
      </w:r>
      <w:r>
        <w:rPr>
          <w:rFonts w:cs="Arial"/>
          <w:sz w:val="22"/>
          <w:szCs w:val="22"/>
        </w:rPr>
        <w:t xml:space="preserve">$213 million in </w:t>
      </w:r>
      <w:r w:rsidRPr="00E57822">
        <w:rPr>
          <w:rFonts w:cs="Arial"/>
          <w:sz w:val="22"/>
          <w:szCs w:val="22"/>
        </w:rPr>
        <w:t>lease payments</w:t>
      </w:r>
      <w:r>
        <w:rPr>
          <w:rFonts w:cs="Arial"/>
          <w:sz w:val="22"/>
          <w:szCs w:val="22"/>
        </w:rPr>
        <w:t xml:space="preserve"> and $25 </w:t>
      </w:r>
      <w:r w:rsidRPr="00E57822">
        <w:rPr>
          <w:rFonts w:cs="Arial"/>
          <w:sz w:val="22"/>
          <w:szCs w:val="22"/>
        </w:rPr>
        <w:t xml:space="preserve">million </w:t>
      </w:r>
      <w:r>
        <w:rPr>
          <w:rFonts w:cs="Arial"/>
          <w:sz w:val="22"/>
          <w:szCs w:val="22"/>
        </w:rPr>
        <w:t xml:space="preserve">in sublease collections </w:t>
      </w:r>
      <w:r w:rsidRPr="00E57822">
        <w:rPr>
          <w:rFonts w:cs="Arial"/>
          <w:sz w:val="22"/>
          <w:szCs w:val="22"/>
        </w:rPr>
        <w:t>per year with no instances of default.</w:t>
      </w:r>
    </w:p>
    <w:p w14:paraId="27F3BA5C" w14:textId="01493609" w:rsidR="000773BC" w:rsidRPr="00FF2774" w:rsidRDefault="00724C10" w:rsidP="00A36AA9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 w:rsidRPr="00872568">
        <w:rPr>
          <w:rFonts w:cs="Arial"/>
          <w:sz w:val="22"/>
          <w:szCs w:val="22"/>
        </w:rPr>
        <w:t xml:space="preserve">Conceptualized </w:t>
      </w:r>
      <w:r w:rsidR="00FF092B">
        <w:rPr>
          <w:rFonts w:cs="Arial"/>
          <w:sz w:val="22"/>
          <w:szCs w:val="22"/>
        </w:rPr>
        <w:t>led</w:t>
      </w:r>
      <w:r w:rsidRPr="00872568">
        <w:rPr>
          <w:rFonts w:cs="Arial"/>
          <w:sz w:val="22"/>
          <w:szCs w:val="22"/>
        </w:rPr>
        <w:t xml:space="preserve"> </w:t>
      </w:r>
      <w:r w:rsidR="00FF092B">
        <w:rPr>
          <w:rFonts w:cs="Arial"/>
          <w:sz w:val="22"/>
          <w:szCs w:val="22"/>
        </w:rPr>
        <w:t>development of</w:t>
      </w:r>
      <w:r w:rsidRPr="00872568">
        <w:rPr>
          <w:rFonts w:cs="Arial"/>
          <w:sz w:val="22"/>
          <w:szCs w:val="22"/>
        </w:rPr>
        <w:t xml:space="preserve"> </w:t>
      </w:r>
      <w:r w:rsidRPr="00D30702">
        <w:rPr>
          <w:rFonts w:cs="Arial"/>
          <w:sz w:val="22"/>
          <w:szCs w:val="22"/>
        </w:rPr>
        <w:t>ATLAS</w:t>
      </w:r>
      <w:r w:rsidRPr="00872568">
        <w:rPr>
          <w:rFonts w:cs="Arial"/>
          <w:sz w:val="22"/>
          <w:szCs w:val="22"/>
        </w:rPr>
        <w:t xml:space="preserve"> </w:t>
      </w:r>
      <w:r w:rsidR="00872568" w:rsidRPr="00872568">
        <w:rPr>
          <w:rFonts w:cs="Arial"/>
          <w:sz w:val="22"/>
          <w:szCs w:val="22"/>
        </w:rPr>
        <w:t xml:space="preserve">data </w:t>
      </w:r>
      <w:r w:rsidR="004E1E78" w:rsidRPr="00872568">
        <w:rPr>
          <w:rFonts w:cs="Arial"/>
          <w:sz w:val="22"/>
          <w:szCs w:val="22"/>
        </w:rPr>
        <w:t>tool</w:t>
      </w:r>
      <w:r w:rsidRPr="00872568">
        <w:rPr>
          <w:rFonts w:cs="Arial"/>
          <w:sz w:val="22"/>
          <w:szCs w:val="22"/>
        </w:rPr>
        <w:t xml:space="preserve"> </w:t>
      </w:r>
      <w:r w:rsidR="00872568" w:rsidRPr="00872568">
        <w:rPr>
          <w:rFonts w:cs="Arial"/>
          <w:sz w:val="22"/>
          <w:szCs w:val="22"/>
        </w:rPr>
        <w:t xml:space="preserve">that </w:t>
      </w:r>
      <w:r w:rsidR="007C4B75">
        <w:rPr>
          <w:rFonts w:cs="Arial"/>
          <w:sz w:val="22"/>
          <w:szCs w:val="22"/>
        </w:rPr>
        <w:t>hoste</w:t>
      </w:r>
      <w:r w:rsidR="00872568" w:rsidRPr="00872568">
        <w:rPr>
          <w:rFonts w:cs="Arial"/>
          <w:sz w:val="22"/>
          <w:szCs w:val="22"/>
        </w:rPr>
        <w:t>d</w:t>
      </w:r>
      <w:r w:rsidRPr="00872568">
        <w:rPr>
          <w:rFonts w:cs="Arial"/>
          <w:sz w:val="22"/>
          <w:szCs w:val="22"/>
        </w:rPr>
        <w:t xml:space="preserve"> cell site </w:t>
      </w:r>
      <w:r w:rsidR="004E1E78" w:rsidRPr="00872568">
        <w:rPr>
          <w:rFonts w:cs="Arial"/>
          <w:sz w:val="22"/>
          <w:szCs w:val="22"/>
        </w:rPr>
        <w:t>data</w:t>
      </w:r>
      <w:r w:rsidRPr="00872568">
        <w:rPr>
          <w:rFonts w:cs="Arial"/>
          <w:sz w:val="22"/>
          <w:szCs w:val="22"/>
        </w:rPr>
        <w:t xml:space="preserve"> and </w:t>
      </w:r>
      <w:r w:rsidR="007C4B75">
        <w:rPr>
          <w:rFonts w:cs="Arial"/>
          <w:sz w:val="22"/>
          <w:szCs w:val="22"/>
        </w:rPr>
        <w:t xml:space="preserve">managed </w:t>
      </w:r>
      <w:r w:rsidR="00C672CC">
        <w:rPr>
          <w:rFonts w:cs="Arial"/>
          <w:sz w:val="22"/>
          <w:szCs w:val="22"/>
        </w:rPr>
        <w:t>network deployment activities across</w:t>
      </w:r>
      <w:r w:rsidRPr="00872568">
        <w:rPr>
          <w:rFonts w:cs="Arial"/>
          <w:sz w:val="22"/>
          <w:szCs w:val="22"/>
        </w:rPr>
        <w:t xml:space="preserve"> RF engineering, </w:t>
      </w:r>
      <w:r w:rsidR="00E57822" w:rsidRPr="00872568">
        <w:rPr>
          <w:rFonts w:cs="Arial"/>
          <w:sz w:val="22"/>
          <w:szCs w:val="22"/>
        </w:rPr>
        <w:t xml:space="preserve">FAA/FCC, </w:t>
      </w:r>
      <w:r w:rsidRPr="00872568">
        <w:rPr>
          <w:rFonts w:cs="Arial"/>
          <w:sz w:val="22"/>
          <w:szCs w:val="22"/>
        </w:rPr>
        <w:t xml:space="preserve">E911, </w:t>
      </w:r>
      <w:r w:rsidR="00E57822" w:rsidRPr="00872568">
        <w:rPr>
          <w:rFonts w:cs="Arial"/>
          <w:sz w:val="22"/>
          <w:szCs w:val="22"/>
        </w:rPr>
        <w:t>construction, b</w:t>
      </w:r>
      <w:r w:rsidR="006613DB" w:rsidRPr="00872568">
        <w:rPr>
          <w:rFonts w:cs="Arial"/>
          <w:sz w:val="22"/>
          <w:szCs w:val="22"/>
        </w:rPr>
        <w:t>ackhaul</w:t>
      </w:r>
      <w:r w:rsidRPr="00872568">
        <w:rPr>
          <w:rFonts w:cs="Arial"/>
          <w:sz w:val="22"/>
          <w:szCs w:val="22"/>
        </w:rPr>
        <w:t xml:space="preserve">, </w:t>
      </w:r>
      <w:r w:rsidR="007C4B75">
        <w:rPr>
          <w:rFonts w:cs="Arial"/>
          <w:sz w:val="22"/>
          <w:szCs w:val="22"/>
        </w:rPr>
        <w:t xml:space="preserve">legal review, </w:t>
      </w:r>
      <w:r w:rsidRPr="00872568">
        <w:rPr>
          <w:rFonts w:cs="Arial"/>
          <w:sz w:val="22"/>
          <w:szCs w:val="22"/>
        </w:rPr>
        <w:t xml:space="preserve">and </w:t>
      </w:r>
      <w:r w:rsidR="006613DB" w:rsidRPr="00872568">
        <w:rPr>
          <w:rFonts w:cs="Arial"/>
          <w:sz w:val="22"/>
          <w:szCs w:val="22"/>
        </w:rPr>
        <w:t>property management</w:t>
      </w:r>
      <w:r w:rsidRPr="00872568">
        <w:rPr>
          <w:rFonts w:cs="Arial"/>
          <w:sz w:val="22"/>
          <w:szCs w:val="22"/>
        </w:rPr>
        <w:t xml:space="preserve"> </w:t>
      </w:r>
      <w:r w:rsidR="006613DB" w:rsidRPr="00872568">
        <w:rPr>
          <w:rFonts w:cs="Arial"/>
          <w:sz w:val="22"/>
          <w:szCs w:val="22"/>
        </w:rPr>
        <w:t>function</w:t>
      </w:r>
      <w:r w:rsidRPr="00872568">
        <w:rPr>
          <w:rFonts w:cs="Arial"/>
          <w:sz w:val="22"/>
          <w:szCs w:val="22"/>
        </w:rPr>
        <w:t>s.</w:t>
      </w:r>
    </w:p>
    <w:p w14:paraId="27F3BA5D" w14:textId="77777777" w:rsidR="00724C10" w:rsidRPr="00FF2774" w:rsidRDefault="000773BC" w:rsidP="00A36AA9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 w:rsidRPr="000773BC">
        <w:rPr>
          <w:rFonts w:cs="Arial"/>
          <w:sz w:val="22"/>
          <w:szCs w:val="22"/>
        </w:rPr>
        <w:t>Accelerated</w:t>
      </w:r>
      <w:r w:rsidR="00724C10" w:rsidRPr="00872568">
        <w:rPr>
          <w:rFonts w:cs="Arial"/>
          <w:sz w:val="22"/>
          <w:szCs w:val="22"/>
        </w:rPr>
        <w:t xml:space="preserve"> </w:t>
      </w:r>
      <w:r w:rsidR="004E1E78" w:rsidRPr="00872568">
        <w:rPr>
          <w:rFonts w:cs="Arial"/>
          <w:sz w:val="22"/>
          <w:szCs w:val="22"/>
        </w:rPr>
        <w:t xml:space="preserve">cell site </w:t>
      </w:r>
      <w:r w:rsidR="004A69FD" w:rsidRPr="00872568">
        <w:rPr>
          <w:rFonts w:cs="Arial"/>
          <w:sz w:val="22"/>
          <w:szCs w:val="22"/>
        </w:rPr>
        <w:t xml:space="preserve">construction </w:t>
      </w:r>
      <w:r w:rsidR="00724C10" w:rsidRPr="00872568">
        <w:rPr>
          <w:rFonts w:cs="Arial"/>
          <w:sz w:val="22"/>
          <w:szCs w:val="22"/>
        </w:rPr>
        <w:t xml:space="preserve">time </w:t>
      </w:r>
      <w:r w:rsidR="004E1E78" w:rsidRPr="00872568">
        <w:rPr>
          <w:rFonts w:cs="Arial"/>
          <w:sz w:val="22"/>
          <w:szCs w:val="22"/>
        </w:rPr>
        <w:t xml:space="preserve">by </w:t>
      </w:r>
      <w:r>
        <w:rPr>
          <w:rFonts w:cs="Arial"/>
          <w:sz w:val="22"/>
          <w:szCs w:val="22"/>
        </w:rPr>
        <w:t>an average of three months.</w:t>
      </w:r>
    </w:p>
    <w:p w14:paraId="27F3BA5E" w14:textId="77777777" w:rsidR="00724C10" w:rsidRPr="00FF2774" w:rsidRDefault="005A4872" w:rsidP="00A36AA9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 w:rsidRPr="00715D32">
        <w:rPr>
          <w:rFonts w:cs="Arial"/>
          <w:sz w:val="22"/>
          <w:szCs w:val="22"/>
        </w:rPr>
        <w:t>C</w:t>
      </w:r>
      <w:r w:rsidR="00724C10" w:rsidRPr="00715D32">
        <w:rPr>
          <w:rFonts w:cs="Arial"/>
          <w:sz w:val="22"/>
          <w:szCs w:val="22"/>
        </w:rPr>
        <w:t>entralized control</w:t>
      </w:r>
      <w:r w:rsidRPr="00715D32">
        <w:rPr>
          <w:rFonts w:cs="Arial"/>
          <w:sz w:val="22"/>
          <w:szCs w:val="22"/>
        </w:rPr>
        <w:t xml:space="preserve"> of </w:t>
      </w:r>
      <w:r w:rsidR="00724C10" w:rsidRPr="00715D32">
        <w:rPr>
          <w:rFonts w:cs="Arial"/>
          <w:sz w:val="22"/>
          <w:szCs w:val="22"/>
        </w:rPr>
        <w:t xml:space="preserve">new lease </w:t>
      </w:r>
      <w:r w:rsidR="00E57822">
        <w:rPr>
          <w:rFonts w:cs="Arial"/>
          <w:sz w:val="22"/>
          <w:szCs w:val="22"/>
        </w:rPr>
        <w:t xml:space="preserve">negotiations that dropped annual expenses by over 35% while delivering </w:t>
      </w:r>
      <w:r w:rsidRPr="00715D32">
        <w:rPr>
          <w:rFonts w:cs="Arial"/>
          <w:sz w:val="22"/>
          <w:szCs w:val="22"/>
        </w:rPr>
        <w:t>opt</w:t>
      </w:r>
      <w:r w:rsidR="00A4388E" w:rsidRPr="00715D32">
        <w:rPr>
          <w:rFonts w:cs="Arial"/>
          <w:sz w:val="22"/>
          <w:szCs w:val="22"/>
        </w:rPr>
        <w:t>imal lease</w:t>
      </w:r>
      <w:r w:rsidR="00E57822">
        <w:rPr>
          <w:rFonts w:cs="Arial"/>
          <w:sz w:val="22"/>
          <w:szCs w:val="22"/>
        </w:rPr>
        <w:t xml:space="preserve"> language and improv</w:t>
      </w:r>
      <w:r w:rsidR="00DF59B3">
        <w:rPr>
          <w:rFonts w:cs="Arial"/>
          <w:sz w:val="22"/>
          <w:szCs w:val="22"/>
        </w:rPr>
        <w:t xml:space="preserve">ed </w:t>
      </w:r>
      <w:r w:rsidR="00E57822">
        <w:rPr>
          <w:rFonts w:cs="Arial"/>
          <w:sz w:val="22"/>
          <w:szCs w:val="22"/>
        </w:rPr>
        <w:t>cycle times</w:t>
      </w:r>
      <w:r w:rsidRPr="00715D32">
        <w:rPr>
          <w:rFonts w:cs="Arial"/>
          <w:sz w:val="22"/>
          <w:szCs w:val="22"/>
        </w:rPr>
        <w:t>.</w:t>
      </w:r>
    </w:p>
    <w:p w14:paraId="27F3BA5F" w14:textId="77777777" w:rsidR="00724C10" w:rsidRPr="00FF2774" w:rsidRDefault="00DF59B3" w:rsidP="00A36AA9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724C10" w:rsidRPr="00715D32">
        <w:rPr>
          <w:rFonts w:cs="Arial"/>
          <w:sz w:val="22"/>
          <w:szCs w:val="22"/>
        </w:rPr>
        <w:t>educ</w:t>
      </w:r>
      <w:r w:rsidR="00E57822">
        <w:rPr>
          <w:rFonts w:cs="Arial"/>
          <w:sz w:val="22"/>
          <w:szCs w:val="22"/>
        </w:rPr>
        <w:t>ed</w:t>
      </w:r>
      <w:r w:rsidR="00724C10" w:rsidRPr="00715D32">
        <w:rPr>
          <w:rFonts w:cs="Arial"/>
          <w:sz w:val="22"/>
          <w:szCs w:val="22"/>
        </w:rPr>
        <w:t xml:space="preserve"> expense</w:t>
      </w:r>
      <w:r w:rsidR="00E57822">
        <w:rPr>
          <w:rFonts w:cs="Arial"/>
          <w:sz w:val="22"/>
          <w:szCs w:val="22"/>
        </w:rPr>
        <w:t>s</w:t>
      </w:r>
      <w:r w:rsidR="00724C10" w:rsidRPr="00715D32">
        <w:rPr>
          <w:rFonts w:cs="Arial"/>
          <w:sz w:val="22"/>
          <w:szCs w:val="22"/>
        </w:rPr>
        <w:t xml:space="preserve"> by $35.4 million over 15 years</w:t>
      </w:r>
      <w:r>
        <w:rPr>
          <w:rFonts w:cs="Arial"/>
          <w:sz w:val="22"/>
          <w:szCs w:val="22"/>
        </w:rPr>
        <w:t xml:space="preserve"> through lease optimization programs.</w:t>
      </w:r>
    </w:p>
    <w:p w14:paraId="27F3BA60" w14:textId="77777777" w:rsidR="004D15C0" w:rsidRDefault="004E1E78" w:rsidP="00A36AA9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 w:rsidRPr="00715D32">
        <w:rPr>
          <w:rFonts w:cs="Arial"/>
          <w:sz w:val="22"/>
          <w:szCs w:val="22"/>
        </w:rPr>
        <w:t xml:space="preserve">Developed RFP approach to </w:t>
      </w:r>
      <w:r w:rsidR="00AB5146">
        <w:rPr>
          <w:rFonts w:cs="Arial"/>
          <w:sz w:val="22"/>
          <w:szCs w:val="22"/>
        </w:rPr>
        <w:t xml:space="preserve">tower </w:t>
      </w:r>
      <w:r w:rsidRPr="00715D32">
        <w:rPr>
          <w:rFonts w:cs="Arial"/>
          <w:sz w:val="22"/>
          <w:szCs w:val="22"/>
        </w:rPr>
        <w:t xml:space="preserve">collocations </w:t>
      </w:r>
      <w:r w:rsidR="00AB5146">
        <w:rPr>
          <w:rFonts w:cs="Arial"/>
          <w:sz w:val="22"/>
          <w:szCs w:val="22"/>
        </w:rPr>
        <w:t xml:space="preserve">that </w:t>
      </w:r>
      <w:r w:rsidRPr="00715D32">
        <w:rPr>
          <w:rFonts w:cs="Arial"/>
          <w:sz w:val="22"/>
          <w:szCs w:val="22"/>
        </w:rPr>
        <w:t>sav</w:t>
      </w:r>
      <w:r w:rsidR="00AB5146">
        <w:rPr>
          <w:rFonts w:cs="Arial"/>
          <w:sz w:val="22"/>
          <w:szCs w:val="22"/>
        </w:rPr>
        <w:t>ed</w:t>
      </w:r>
      <w:r w:rsidRPr="00715D32">
        <w:rPr>
          <w:rFonts w:cs="Arial"/>
          <w:sz w:val="22"/>
          <w:szCs w:val="22"/>
        </w:rPr>
        <w:t xml:space="preserve"> over $200/month per lease</w:t>
      </w:r>
      <w:r w:rsidR="004D15C0" w:rsidRPr="00715D32">
        <w:rPr>
          <w:rFonts w:cs="Arial"/>
          <w:sz w:val="22"/>
          <w:szCs w:val="22"/>
        </w:rPr>
        <w:t>.</w:t>
      </w:r>
    </w:p>
    <w:p w14:paraId="27F3BA61" w14:textId="77777777" w:rsidR="00395B94" w:rsidRPr="00395B94" w:rsidRDefault="00395B94" w:rsidP="00395B94">
      <w:pPr>
        <w:pStyle w:val="BodyText3"/>
        <w:ind w:left="90"/>
        <w:rPr>
          <w:rFonts w:cs="Arial"/>
          <w:sz w:val="10"/>
          <w:szCs w:val="22"/>
        </w:rPr>
      </w:pPr>
    </w:p>
    <w:p w14:paraId="27F3BA62" w14:textId="77777777" w:rsidR="005A4872" w:rsidRPr="0026154C" w:rsidRDefault="005A4872" w:rsidP="0062284E">
      <w:pPr>
        <w:spacing w:line="276" w:lineRule="auto"/>
        <w:ind w:firstLine="360"/>
        <w:rPr>
          <w:sz w:val="22"/>
        </w:rPr>
      </w:pPr>
      <w:r w:rsidRPr="0026154C">
        <w:rPr>
          <w:sz w:val="22"/>
        </w:rPr>
        <w:t xml:space="preserve">Network </w:t>
      </w:r>
      <w:r w:rsidR="00DF59B3" w:rsidRPr="0026154C">
        <w:rPr>
          <w:sz w:val="22"/>
        </w:rPr>
        <w:t>Financial Planning</w:t>
      </w:r>
    </w:p>
    <w:p w14:paraId="27F3BA64" w14:textId="36C52E09" w:rsidR="00250B25" w:rsidRPr="00FF092B" w:rsidRDefault="009D543F" w:rsidP="0062284E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 w:rsidRPr="00FF092B">
        <w:rPr>
          <w:rFonts w:cs="Arial"/>
          <w:sz w:val="22"/>
          <w:szCs w:val="22"/>
        </w:rPr>
        <w:t>C</w:t>
      </w:r>
      <w:r w:rsidR="000773BC" w:rsidRPr="00FF092B">
        <w:rPr>
          <w:rFonts w:cs="Arial"/>
          <w:sz w:val="22"/>
          <w:szCs w:val="22"/>
        </w:rPr>
        <w:t>ontrol</w:t>
      </w:r>
      <w:r w:rsidRPr="00FF092B">
        <w:rPr>
          <w:rFonts w:cs="Arial"/>
          <w:sz w:val="22"/>
          <w:szCs w:val="22"/>
        </w:rPr>
        <w:t>led</w:t>
      </w:r>
      <w:r w:rsidR="000773BC" w:rsidRPr="00FF092B">
        <w:rPr>
          <w:rFonts w:cs="Arial"/>
          <w:sz w:val="22"/>
          <w:szCs w:val="22"/>
        </w:rPr>
        <w:t xml:space="preserve"> </w:t>
      </w:r>
      <w:r w:rsidR="005A4872" w:rsidRPr="00FF092B">
        <w:rPr>
          <w:rFonts w:cs="Arial"/>
          <w:sz w:val="22"/>
          <w:szCs w:val="22"/>
        </w:rPr>
        <w:t>over $</w:t>
      </w:r>
      <w:r w:rsidR="004D694E" w:rsidRPr="00FF092B">
        <w:rPr>
          <w:rFonts w:cs="Arial"/>
          <w:sz w:val="22"/>
          <w:szCs w:val="22"/>
        </w:rPr>
        <w:t>1.5</w:t>
      </w:r>
      <w:r w:rsidR="005A4872" w:rsidRPr="00FF092B">
        <w:rPr>
          <w:rFonts w:cs="Arial"/>
          <w:sz w:val="22"/>
          <w:szCs w:val="22"/>
        </w:rPr>
        <w:t xml:space="preserve"> </w:t>
      </w:r>
      <w:r w:rsidR="004D694E" w:rsidRPr="00FF092B">
        <w:rPr>
          <w:rFonts w:cs="Arial"/>
          <w:sz w:val="22"/>
          <w:szCs w:val="22"/>
        </w:rPr>
        <w:t>b</w:t>
      </w:r>
      <w:r w:rsidR="005A4872" w:rsidRPr="00FF092B">
        <w:rPr>
          <w:rFonts w:cs="Arial"/>
          <w:sz w:val="22"/>
          <w:szCs w:val="22"/>
        </w:rPr>
        <w:t xml:space="preserve">illion in </w:t>
      </w:r>
      <w:r w:rsidR="00E85695" w:rsidRPr="00FF092B">
        <w:rPr>
          <w:rFonts w:cs="Arial"/>
          <w:sz w:val="22"/>
          <w:szCs w:val="22"/>
        </w:rPr>
        <w:t xml:space="preserve">annual </w:t>
      </w:r>
      <w:r w:rsidR="005A4872" w:rsidRPr="00FF092B">
        <w:rPr>
          <w:rFonts w:cs="Arial"/>
          <w:sz w:val="22"/>
          <w:szCs w:val="22"/>
        </w:rPr>
        <w:t xml:space="preserve">network operating expenses. Improved </w:t>
      </w:r>
      <w:r w:rsidR="000773BC" w:rsidRPr="00FF092B">
        <w:rPr>
          <w:rFonts w:cs="Arial"/>
          <w:sz w:val="22"/>
          <w:szCs w:val="22"/>
        </w:rPr>
        <w:t xml:space="preserve">revenue and expense </w:t>
      </w:r>
      <w:r w:rsidR="005A4872" w:rsidRPr="00FF092B">
        <w:rPr>
          <w:rFonts w:cs="Arial"/>
          <w:sz w:val="22"/>
          <w:szCs w:val="22"/>
        </w:rPr>
        <w:t xml:space="preserve">forecast accuracy by 20.3% by developing a </w:t>
      </w:r>
      <w:r w:rsidR="008966D4" w:rsidRPr="00FF092B">
        <w:rPr>
          <w:rFonts w:cs="Arial"/>
          <w:sz w:val="22"/>
          <w:szCs w:val="22"/>
        </w:rPr>
        <w:t xml:space="preserve">benchmark </w:t>
      </w:r>
      <w:r w:rsidR="00FF092B">
        <w:rPr>
          <w:rFonts w:cs="Arial"/>
          <w:sz w:val="22"/>
          <w:szCs w:val="22"/>
        </w:rPr>
        <w:t>driven budget.</w:t>
      </w:r>
    </w:p>
    <w:p w14:paraId="27F3BA65" w14:textId="77777777" w:rsidR="000773BC" w:rsidRPr="00395B94" w:rsidRDefault="000773BC" w:rsidP="0062284E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Created executive report</w:t>
      </w:r>
      <w:r w:rsidR="007C4B75">
        <w:rPr>
          <w:rFonts w:cs="Arial"/>
          <w:sz w:val="22"/>
          <w:szCs w:val="22"/>
        </w:rPr>
        <w:t xml:space="preserve"> review</w:t>
      </w:r>
      <w:r>
        <w:rPr>
          <w:rFonts w:cs="Arial"/>
          <w:sz w:val="22"/>
          <w:szCs w:val="22"/>
        </w:rPr>
        <w:t xml:space="preserve"> process</w:t>
      </w:r>
      <w:r w:rsidR="00DF59B3">
        <w:rPr>
          <w:rFonts w:cs="Arial"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cut monthly review time by over 50%.</w:t>
      </w:r>
    </w:p>
    <w:p w14:paraId="27F3BA66" w14:textId="77777777" w:rsidR="009D543F" w:rsidRDefault="009D543F" w:rsidP="0062284E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 w:rsidRPr="009D543F">
        <w:rPr>
          <w:rFonts w:cs="Arial"/>
          <w:sz w:val="22"/>
          <w:szCs w:val="22"/>
        </w:rPr>
        <w:t xml:space="preserve">Proposed and led company-wide </w:t>
      </w:r>
      <w:r w:rsidR="0053554C">
        <w:rPr>
          <w:rFonts w:cs="Arial"/>
          <w:sz w:val="22"/>
          <w:szCs w:val="22"/>
        </w:rPr>
        <w:t xml:space="preserve">best practice </w:t>
      </w:r>
      <w:r w:rsidRPr="009D543F">
        <w:rPr>
          <w:rFonts w:cs="Arial"/>
          <w:sz w:val="22"/>
          <w:szCs w:val="22"/>
        </w:rPr>
        <w:t>initiative</w:t>
      </w:r>
      <w:r w:rsidR="00DF59B3">
        <w:rPr>
          <w:rFonts w:cs="Arial"/>
          <w:sz w:val="22"/>
          <w:szCs w:val="22"/>
        </w:rPr>
        <w:t xml:space="preserve"> that s</w:t>
      </w:r>
      <w:r w:rsidRPr="009D543F">
        <w:rPr>
          <w:rFonts w:cs="Arial"/>
          <w:sz w:val="22"/>
          <w:szCs w:val="22"/>
        </w:rPr>
        <w:t xml:space="preserve">aved </w:t>
      </w:r>
      <w:r w:rsidR="00DF59B3">
        <w:rPr>
          <w:rFonts w:cs="Arial"/>
          <w:sz w:val="22"/>
          <w:szCs w:val="22"/>
        </w:rPr>
        <w:t>over</w:t>
      </w:r>
      <w:r w:rsidRPr="009D543F">
        <w:rPr>
          <w:rFonts w:cs="Arial"/>
          <w:sz w:val="22"/>
          <w:szCs w:val="22"/>
        </w:rPr>
        <w:t xml:space="preserve"> $800 million</w:t>
      </w:r>
      <w:r w:rsidR="00DF59B3">
        <w:rPr>
          <w:rFonts w:cs="Arial"/>
          <w:sz w:val="22"/>
          <w:szCs w:val="22"/>
        </w:rPr>
        <w:t>.</w:t>
      </w:r>
    </w:p>
    <w:p w14:paraId="27F3BA67" w14:textId="77777777" w:rsidR="005A4872" w:rsidRPr="009D543F" w:rsidRDefault="005A4872" w:rsidP="0062284E">
      <w:pPr>
        <w:pStyle w:val="BodyText3"/>
        <w:numPr>
          <w:ilvl w:val="0"/>
          <w:numId w:val="28"/>
        </w:numPr>
        <w:spacing w:line="276" w:lineRule="auto"/>
        <w:ind w:left="720"/>
        <w:rPr>
          <w:rFonts w:cs="Arial"/>
          <w:sz w:val="22"/>
          <w:szCs w:val="22"/>
        </w:rPr>
      </w:pPr>
      <w:r w:rsidRPr="009D543F">
        <w:rPr>
          <w:rFonts w:cs="Arial"/>
          <w:sz w:val="22"/>
          <w:szCs w:val="22"/>
        </w:rPr>
        <w:t xml:space="preserve">Developed, implemented, and tested controls </w:t>
      </w:r>
      <w:r w:rsidR="000B5982" w:rsidRPr="009D543F">
        <w:rPr>
          <w:rFonts w:cs="Arial"/>
          <w:sz w:val="22"/>
          <w:szCs w:val="22"/>
        </w:rPr>
        <w:t>t</w:t>
      </w:r>
      <w:r w:rsidRPr="009D543F">
        <w:rPr>
          <w:rFonts w:cs="Arial"/>
          <w:sz w:val="22"/>
          <w:szCs w:val="22"/>
        </w:rPr>
        <w:t>o ensure Sarbanes-Oxley</w:t>
      </w:r>
      <w:r w:rsidR="000B5982" w:rsidRPr="009D543F">
        <w:rPr>
          <w:rFonts w:cs="Arial"/>
          <w:sz w:val="22"/>
          <w:szCs w:val="22"/>
        </w:rPr>
        <w:t xml:space="preserve"> compliance</w:t>
      </w:r>
      <w:r w:rsidRPr="009D543F">
        <w:rPr>
          <w:rFonts w:cs="Arial"/>
          <w:sz w:val="22"/>
          <w:szCs w:val="22"/>
        </w:rPr>
        <w:t>.</w:t>
      </w:r>
    </w:p>
    <w:p w14:paraId="27F3BA68" w14:textId="77777777" w:rsidR="00D66565" w:rsidRPr="00395B94" w:rsidRDefault="00D66565" w:rsidP="00D66565">
      <w:pPr>
        <w:ind w:left="255"/>
        <w:rPr>
          <w:rFonts w:cs="Arial"/>
          <w:sz w:val="10"/>
          <w:szCs w:val="22"/>
        </w:rPr>
      </w:pPr>
    </w:p>
    <w:p w14:paraId="27F3BA69" w14:textId="77777777" w:rsidR="00724C10" w:rsidRPr="0026154C" w:rsidRDefault="00C672CC" w:rsidP="0062284E">
      <w:pPr>
        <w:spacing w:line="276" w:lineRule="auto"/>
        <w:ind w:firstLine="360"/>
        <w:rPr>
          <w:sz w:val="22"/>
        </w:rPr>
      </w:pPr>
      <w:r w:rsidRPr="0026154C">
        <w:rPr>
          <w:sz w:val="22"/>
        </w:rPr>
        <w:t xml:space="preserve">Procurement &amp; </w:t>
      </w:r>
      <w:r w:rsidR="00724C10" w:rsidRPr="0026154C">
        <w:rPr>
          <w:sz w:val="22"/>
        </w:rPr>
        <w:t>Capital Management</w:t>
      </w:r>
    </w:p>
    <w:p w14:paraId="27F3BA6A" w14:textId="77777777" w:rsidR="009D543F" w:rsidRPr="00395B94" w:rsidRDefault="009D543F" w:rsidP="0062284E">
      <w:pPr>
        <w:pStyle w:val="BodyText3"/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Led the network </w:t>
      </w:r>
      <w:r w:rsidRPr="00715D32">
        <w:rPr>
          <w:rFonts w:cs="Arial"/>
          <w:sz w:val="22"/>
          <w:szCs w:val="22"/>
        </w:rPr>
        <w:t>procurement improvement team</w:t>
      </w:r>
      <w:r>
        <w:rPr>
          <w:rFonts w:cs="Arial"/>
          <w:sz w:val="22"/>
          <w:szCs w:val="22"/>
        </w:rPr>
        <w:t xml:space="preserve"> t</w:t>
      </w:r>
      <w:r w:rsidR="00DF59B3">
        <w:rPr>
          <w:rFonts w:cs="Arial"/>
          <w:sz w:val="22"/>
          <w:szCs w:val="22"/>
        </w:rPr>
        <w:t>hat</w:t>
      </w:r>
      <w:r>
        <w:rPr>
          <w:rFonts w:cs="Arial"/>
          <w:sz w:val="22"/>
          <w:szCs w:val="22"/>
        </w:rPr>
        <w:t xml:space="preserve"> d</w:t>
      </w:r>
      <w:r w:rsidRPr="00715D32">
        <w:rPr>
          <w:rFonts w:cs="Arial"/>
          <w:sz w:val="22"/>
          <w:szCs w:val="22"/>
        </w:rPr>
        <w:t>elivered $80.2 million in savings</w:t>
      </w:r>
      <w:r>
        <w:rPr>
          <w:rFonts w:cs="Arial"/>
          <w:sz w:val="22"/>
          <w:szCs w:val="22"/>
        </w:rPr>
        <w:t>.</w:t>
      </w:r>
    </w:p>
    <w:p w14:paraId="27F3BA6B" w14:textId="77777777" w:rsidR="00724C10" w:rsidRDefault="00D00AE4" w:rsidP="0062284E">
      <w:pPr>
        <w:pStyle w:val="BodyText3"/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Developed</w:t>
      </w:r>
      <w:r w:rsidR="00724C10" w:rsidRPr="00715D32">
        <w:rPr>
          <w:rFonts w:cs="Arial"/>
          <w:sz w:val="22"/>
          <w:szCs w:val="22"/>
        </w:rPr>
        <w:t xml:space="preserve"> </w:t>
      </w:r>
      <w:r w:rsidR="00724C10" w:rsidRPr="00D30702">
        <w:rPr>
          <w:rFonts w:cs="Arial"/>
          <w:sz w:val="22"/>
          <w:szCs w:val="22"/>
        </w:rPr>
        <w:t>JobTrac</w:t>
      </w:r>
      <w:r w:rsidR="00724C10" w:rsidRPr="00715D32">
        <w:rPr>
          <w:rFonts w:cs="Arial"/>
          <w:sz w:val="22"/>
          <w:szCs w:val="22"/>
        </w:rPr>
        <w:t xml:space="preserve"> tool that automated capital </w:t>
      </w:r>
      <w:r w:rsidR="00DF59B3">
        <w:rPr>
          <w:rFonts w:cs="Arial"/>
          <w:sz w:val="22"/>
          <w:szCs w:val="22"/>
        </w:rPr>
        <w:t>budget</w:t>
      </w:r>
      <w:r w:rsidR="00724C10" w:rsidRPr="00715D32">
        <w:rPr>
          <w:rFonts w:cs="Arial"/>
          <w:sz w:val="22"/>
          <w:szCs w:val="22"/>
        </w:rPr>
        <w:t xml:space="preserve"> functions to include budgeting, job approval routing, capital forecasting, CWIP closing, and plant retirements.</w:t>
      </w:r>
    </w:p>
    <w:p w14:paraId="27F3BA6C" w14:textId="77777777" w:rsidR="009D543F" w:rsidRDefault="00DF59B3" w:rsidP="0062284E">
      <w:pPr>
        <w:pStyle w:val="BodyText3"/>
        <w:numPr>
          <w:ilvl w:val="1"/>
          <w:numId w:val="27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Sped up </w:t>
      </w:r>
      <w:r w:rsidR="002B3D64">
        <w:rPr>
          <w:rFonts w:cs="Arial"/>
          <w:sz w:val="22"/>
          <w:szCs w:val="22"/>
        </w:rPr>
        <w:t xml:space="preserve">project approvals by over </w:t>
      </w:r>
      <w:r w:rsidR="00C672CC">
        <w:rPr>
          <w:rFonts w:cs="Arial"/>
          <w:sz w:val="22"/>
          <w:szCs w:val="22"/>
        </w:rPr>
        <w:t>50</w:t>
      </w:r>
      <w:r w:rsidR="002B3D64">
        <w:rPr>
          <w:rFonts w:cs="Arial"/>
          <w:sz w:val="22"/>
          <w:szCs w:val="22"/>
        </w:rPr>
        <w:t>% while ensuring audit compliance.</w:t>
      </w:r>
    </w:p>
    <w:p w14:paraId="27F3BA6D" w14:textId="77777777" w:rsidR="009D543F" w:rsidRPr="00395B94" w:rsidRDefault="009D543F" w:rsidP="0062284E">
      <w:pPr>
        <w:pStyle w:val="BodyText3"/>
        <w:numPr>
          <w:ilvl w:val="1"/>
          <w:numId w:val="27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Annually captured and repurposed of over $100 million in capital funds.</w:t>
      </w:r>
    </w:p>
    <w:p w14:paraId="27F3BA6E" w14:textId="77777777" w:rsidR="00724C10" w:rsidRDefault="00724C10" w:rsidP="0062284E">
      <w:pPr>
        <w:pStyle w:val="BodyText3"/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 w:rsidRPr="00715D32">
        <w:rPr>
          <w:rFonts w:cs="Arial"/>
          <w:sz w:val="22"/>
          <w:szCs w:val="22"/>
        </w:rPr>
        <w:t xml:space="preserve">Developed </w:t>
      </w:r>
      <w:r w:rsidR="0053554C">
        <w:rPr>
          <w:rFonts w:cs="Arial"/>
          <w:sz w:val="22"/>
          <w:szCs w:val="22"/>
        </w:rPr>
        <w:t xml:space="preserve">business case and </w:t>
      </w:r>
      <w:r w:rsidR="00C206B8">
        <w:rPr>
          <w:rFonts w:cs="Arial"/>
          <w:sz w:val="22"/>
          <w:szCs w:val="22"/>
        </w:rPr>
        <w:t xml:space="preserve">tops-down </w:t>
      </w:r>
      <w:r w:rsidRPr="00715D32">
        <w:rPr>
          <w:rFonts w:cs="Arial"/>
          <w:sz w:val="22"/>
          <w:szCs w:val="22"/>
        </w:rPr>
        <w:t xml:space="preserve">capital </w:t>
      </w:r>
      <w:r w:rsidR="009D543F">
        <w:rPr>
          <w:rFonts w:cs="Arial"/>
          <w:sz w:val="22"/>
          <w:szCs w:val="22"/>
        </w:rPr>
        <w:t xml:space="preserve">budget </w:t>
      </w:r>
      <w:r w:rsidRPr="00715D32">
        <w:rPr>
          <w:rFonts w:cs="Arial"/>
          <w:sz w:val="22"/>
          <w:szCs w:val="22"/>
        </w:rPr>
        <w:t>allocation model</w:t>
      </w:r>
      <w:r w:rsidR="00E85695" w:rsidRPr="00715D32">
        <w:rPr>
          <w:rFonts w:cs="Arial"/>
          <w:sz w:val="22"/>
          <w:szCs w:val="22"/>
        </w:rPr>
        <w:t xml:space="preserve">s to improve returns on </w:t>
      </w:r>
      <w:r w:rsidR="009D543F">
        <w:rPr>
          <w:rFonts w:cs="Arial"/>
          <w:sz w:val="22"/>
          <w:szCs w:val="22"/>
        </w:rPr>
        <w:t>invested funds.</w:t>
      </w:r>
    </w:p>
    <w:p w14:paraId="27F3BA70" w14:textId="77777777" w:rsidR="00D317BB" w:rsidRDefault="00D317BB" w:rsidP="00CD09F3">
      <w:pPr>
        <w:rPr>
          <w:rFonts w:cs="Arial"/>
          <w:sz w:val="22"/>
          <w:szCs w:val="22"/>
          <w:u w:val="single"/>
        </w:rPr>
      </w:pPr>
    </w:p>
    <w:p w14:paraId="27F3BA71" w14:textId="5BC5DDA7" w:rsidR="00CD09F3" w:rsidRPr="00715D32" w:rsidRDefault="00D317BB" w:rsidP="0062284E">
      <w:pPr>
        <w:spacing w:line="276" w:lineRule="auto"/>
        <w:rPr>
          <w:rFonts w:cs="Arial"/>
          <w:b w:val="0"/>
          <w:sz w:val="22"/>
          <w:szCs w:val="22"/>
        </w:rPr>
      </w:pPr>
      <w:r w:rsidRPr="0026154C">
        <w:rPr>
          <w:rFonts w:cs="Arial"/>
          <w:b w:val="0"/>
          <w:sz w:val="22"/>
          <w:szCs w:val="22"/>
          <w:u w:val="single"/>
        </w:rPr>
        <w:t xml:space="preserve">Network </w:t>
      </w:r>
      <w:r w:rsidR="00CD09F3" w:rsidRPr="0026154C">
        <w:rPr>
          <w:rFonts w:cs="Arial"/>
          <w:b w:val="0"/>
          <w:sz w:val="22"/>
          <w:szCs w:val="22"/>
          <w:u w:val="single"/>
        </w:rPr>
        <w:t xml:space="preserve">Team Leader/Project Manager – Merger </w:t>
      </w:r>
      <w:r w:rsidR="00085532" w:rsidRPr="0026154C">
        <w:rPr>
          <w:rFonts w:cs="Arial"/>
          <w:b w:val="0"/>
          <w:sz w:val="22"/>
          <w:szCs w:val="22"/>
          <w:u w:val="single"/>
        </w:rPr>
        <w:t>I</w:t>
      </w:r>
      <w:r w:rsidR="0062284E">
        <w:rPr>
          <w:rFonts w:cs="Arial"/>
          <w:b w:val="0"/>
          <w:sz w:val="22"/>
          <w:szCs w:val="22"/>
          <w:u w:val="single"/>
        </w:rPr>
        <w:t>ntegration</w:t>
      </w:r>
      <w:r w:rsidR="00085532" w:rsidRPr="00715D32">
        <w:rPr>
          <w:rFonts w:cs="Arial"/>
          <w:b w:val="0"/>
          <w:sz w:val="22"/>
          <w:szCs w:val="22"/>
        </w:rPr>
        <w:t xml:space="preserve"> (</w:t>
      </w:r>
      <w:r w:rsidR="00CD09F3" w:rsidRPr="00715D32">
        <w:rPr>
          <w:rFonts w:cs="Arial"/>
          <w:b w:val="0"/>
          <w:sz w:val="22"/>
          <w:szCs w:val="22"/>
        </w:rPr>
        <w:t>1998 to 2002)</w:t>
      </w:r>
    </w:p>
    <w:p w14:paraId="27F3BA72" w14:textId="77777777" w:rsidR="009A7873" w:rsidRPr="00395B94" w:rsidRDefault="0053554C" w:rsidP="0062284E">
      <w:pPr>
        <w:pStyle w:val="BodyText3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Appointed network </w:t>
      </w:r>
      <w:r w:rsidR="00322C83">
        <w:rPr>
          <w:rFonts w:cs="Arial"/>
          <w:sz w:val="22"/>
          <w:szCs w:val="22"/>
        </w:rPr>
        <w:t xml:space="preserve">&amp; engineering </w:t>
      </w:r>
      <w:r>
        <w:rPr>
          <w:rFonts w:cs="Arial"/>
          <w:sz w:val="22"/>
          <w:szCs w:val="22"/>
        </w:rPr>
        <w:t>p</w:t>
      </w:r>
      <w:r w:rsidR="009A7873" w:rsidRPr="00715D32">
        <w:rPr>
          <w:rFonts w:cs="Arial"/>
          <w:sz w:val="22"/>
          <w:szCs w:val="22"/>
        </w:rPr>
        <w:t>ro</w:t>
      </w:r>
      <w:r w:rsidR="009A7873">
        <w:rPr>
          <w:rFonts w:cs="Arial"/>
          <w:sz w:val="22"/>
          <w:szCs w:val="22"/>
        </w:rPr>
        <w:t>gram</w:t>
      </w:r>
      <w:r w:rsidR="009A7873" w:rsidRPr="00715D32">
        <w:rPr>
          <w:rFonts w:cs="Arial"/>
          <w:sz w:val="22"/>
          <w:szCs w:val="22"/>
        </w:rPr>
        <w:t xml:space="preserve"> manager</w:t>
      </w:r>
      <w:r>
        <w:rPr>
          <w:rFonts w:cs="Arial"/>
          <w:sz w:val="22"/>
          <w:szCs w:val="22"/>
        </w:rPr>
        <w:t xml:space="preserve"> by</w:t>
      </w:r>
      <w:r w:rsidR="00322C83">
        <w:rPr>
          <w:rFonts w:cs="Arial"/>
          <w:sz w:val="22"/>
          <w:szCs w:val="22"/>
        </w:rPr>
        <w:t xml:space="preserve"> the</w:t>
      </w:r>
      <w:r>
        <w:rPr>
          <w:rFonts w:cs="Arial"/>
          <w:sz w:val="22"/>
          <w:szCs w:val="22"/>
        </w:rPr>
        <w:t xml:space="preserve"> CEO</w:t>
      </w:r>
      <w:r w:rsidR="009A7873" w:rsidRPr="00715D32">
        <w:rPr>
          <w:rFonts w:cs="Arial"/>
          <w:sz w:val="22"/>
          <w:szCs w:val="22"/>
        </w:rPr>
        <w:t xml:space="preserve"> for</w:t>
      </w:r>
      <w:r>
        <w:rPr>
          <w:rFonts w:cs="Arial"/>
          <w:sz w:val="22"/>
          <w:szCs w:val="22"/>
        </w:rPr>
        <w:t xml:space="preserve"> the</w:t>
      </w:r>
      <w:r w:rsidR="009A7873" w:rsidRPr="00715D32">
        <w:rPr>
          <w:rFonts w:cs="Arial"/>
          <w:sz w:val="22"/>
          <w:szCs w:val="22"/>
        </w:rPr>
        <w:t xml:space="preserve"> 360</w:t>
      </w:r>
      <w:r w:rsidR="009A7873" w:rsidRPr="00715D32">
        <w:rPr>
          <w:rFonts w:cs="Arial"/>
          <w:sz w:val="22"/>
          <w:szCs w:val="22"/>
        </w:rPr>
        <w:sym w:font="Symbol" w:char="F0B0"/>
      </w:r>
      <w:r w:rsidR="009A7873" w:rsidRPr="00715D32">
        <w:rPr>
          <w:rFonts w:cs="Arial"/>
          <w:sz w:val="22"/>
          <w:szCs w:val="22"/>
        </w:rPr>
        <w:t xml:space="preserve"> Communications</w:t>
      </w:r>
      <w:r>
        <w:rPr>
          <w:rFonts w:cs="Arial"/>
          <w:sz w:val="22"/>
          <w:szCs w:val="22"/>
        </w:rPr>
        <w:t xml:space="preserve"> acquisition</w:t>
      </w:r>
      <w:r w:rsidR="00322C83">
        <w:rPr>
          <w:rFonts w:cs="Arial"/>
          <w:sz w:val="22"/>
          <w:szCs w:val="22"/>
        </w:rPr>
        <w:t>; l</w:t>
      </w:r>
      <w:r w:rsidR="00D317BB">
        <w:rPr>
          <w:rFonts w:cs="Arial"/>
          <w:sz w:val="22"/>
          <w:szCs w:val="22"/>
        </w:rPr>
        <w:t>ed</w:t>
      </w:r>
      <w:r w:rsidR="009A7873" w:rsidRPr="00715D32">
        <w:rPr>
          <w:rFonts w:cs="Arial"/>
          <w:sz w:val="22"/>
          <w:szCs w:val="22"/>
        </w:rPr>
        <w:t xml:space="preserve"> </w:t>
      </w:r>
      <w:r w:rsidR="00322C83">
        <w:rPr>
          <w:rFonts w:cs="Arial"/>
          <w:sz w:val="22"/>
          <w:szCs w:val="22"/>
        </w:rPr>
        <w:t xml:space="preserve">subsequent </w:t>
      </w:r>
      <w:r w:rsidR="009A7873" w:rsidRPr="00715D32">
        <w:rPr>
          <w:rFonts w:cs="Arial"/>
          <w:sz w:val="22"/>
          <w:szCs w:val="22"/>
        </w:rPr>
        <w:t>Aliant</w:t>
      </w:r>
      <w:r w:rsidR="00322C83">
        <w:rPr>
          <w:rFonts w:cs="Arial"/>
          <w:sz w:val="22"/>
          <w:szCs w:val="22"/>
        </w:rPr>
        <w:t>,</w:t>
      </w:r>
      <w:r w:rsidR="009A7873" w:rsidRPr="00715D32">
        <w:rPr>
          <w:rFonts w:cs="Arial"/>
          <w:sz w:val="22"/>
          <w:szCs w:val="22"/>
        </w:rPr>
        <w:t xml:space="preserve"> Liberty </w:t>
      </w:r>
      <w:r w:rsidR="00322C83">
        <w:rPr>
          <w:rFonts w:cs="Arial"/>
          <w:sz w:val="22"/>
          <w:szCs w:val="22"/>
        </w:rPr>
        <w:t>and Verizon</w:t>
      </w:r>
      <w:r w:rsidR="009A7873" w:rsidRPr="00715D32">
        <w:rPr>
          <w:rFonts w:cs="Arial"/>
          <w:sz w:val="22"/>
          <w:szCs w:val="22"/>
        </w:rPr>
        <w:t xml:space="preserve"> </w:t>
      </w:r>
      <w:r w:rsidR="00322C83">
        <w:rPr>
          <w:rFonts w:cs="Arial"/>
          <w:sz w:val="22"/>
          <w:szCs w:val="22"/>
        </w:rPr>
        <w:t xml:space="preserve">market </w:t>
      </w:r>
      <w:r w:rsidR="009A7873" w:rsidRPr="00715D32">
        <w:rPr>
          <w:rFonts w:cs="Arial"/>
          <w:sz w:val="22"/>
          <w:szCs w:val="22"/>
        </w:rPr>
        <w:t>acquisitions</w:t>
      </w:r>
      <w:r>
        <w:rPr>
          <w:rFonts w:cs="Arial"/>
          <w:sz w:val="22"/>
          <w:szCs w:val="22"/>
        </w:rPr>
        <w:t xml:space="preserve"> as secondary duties</w:t>
      </w:r>
      <w:r w:rsidR="009A7873" w:rsidRPr="00715D32">
        <w:rPr>
          <w:rFonts w:cs="Arial"/>
          <w:sz w:val="22"/>
          <w:szCs w:val="22"/>
        </w:rPr>
        <w:t>.</w:t>
      </w:r>
    </w:p>
    <w:p w14:paraId="27F3BA73" w14:textId="3C317DF6" w:rsidR="00CD09F3" w:rsidRDefault="009A7873" w:rsidP="0062284E">
      <w:pPr>
        <w:pStyle w:val="BodyText3"/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Spearheaded</w:t>
      </w:r>
      <w:r w:rsidR="00DC53E2" w:rsidRPr="00997779">
        <w:rPr>
          <w:rFonts w:cs="Arial"/>
          <w:sz w:val="22"/>
          <w:szCs w:val="22"/>
        </w:rPr>
        <w:t xml:space="preserve"> the integration of </w:t>
      </w:r>
      <w:r>
        <w:rPr>
          <w:rFonts w:cs="Arial"/>
          <w:sz w:val="22"/>
          <w:szCs w:val="22"/>
        </w:rPr>
        <w:t xml:space="preserve">physical </w:t>
      </w:r>
      <w:r w:rsidR="00DC53E2" w:rsidRPr="00997779">
        <w:rPr>
          <w:rFonts w:cs="Arial"/>
          <w:sz w:val="22"/>
          <w:szCs w:val="22"/>
        </w:rPr>
        <w:t xml:space="preserve">networks and </w:t>
      </w:r>
      <w:r>
        <w:rPr>
          <w:rFonts w:cs="Arial"/>
          <w:sz w:val="22"/>
          <w:szCs w:val="22"/>
        </w:rPr>
        <w:t xml:space="preserve">over 20 </w:t>
      </w:r>
      <w:r w:rsidR="00DC53E2" w:rsidRPr="00997779">
        <w:rPr>
          <w:rFonts w:cs="Arial"/>
          <w:sz w:val="22"/>
          <w:szCs w:val="22"/>
        </w:rPr>
        <w:t>staff groups in the Engineering &amp; Network organization.</w:t>
      </w:r>
    </w:p>
    <w:p w14:paraId="27F3BA74" w14:textId="77777777" w:rsidR="009A7873" w:rsidRDefault="009A7873" w:rsidP="0062284E">
      <w:pPr>
        <w:pStyle w:val="BodyText3"/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Drove consensus by identifying process gaps, brokering discussion and debate, and framing decisions for executive decision.</w:t>
      </w:r>
    </w:p>
    <w:p w14:paraId="27F3BA75" w14:textId="77777777" w:rsidR="009A7873" w:rsidRPr="00FF2774" w:rsidRDefault="009A7873" w:rsidP="0062284E">
      <w:pPr>
        <w:pStyle w:val="BodyText3"/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 w:rsidRPr="009A7873">
        <w:rPr>
          <w:rFonts w:cs="Arial"/>
          <w:sz w:val="22"/>
          <w:szCs w:val="22"/>
        </w:rPr>
        <w:t xml:space="preserve">Executive lead for </w:t>
      </w:r>
      <w:r>
        <w:rPr>
          <w:rFonts w:cs="Arial"/>
          <w:sz w:val="22"/>
          <w:szCs w:val="22"/>
        </w:rPr>
        <w:t>network</w:t>
      </w:r>
      <w:r w:rsidRPr="009A7873">
        <w:rPr>
          <w:rFonts w:cs="Arial"/>
          <w:sz w:val="22"/>
          <w:szCs w:val="22"/>
        </w:rPr>
        <w:t xml:space="preserve"> swap with Verizon that added 1.5 million customers</w:t>
      </w:r>
      <w:r>
        <w:rPr>
          <w:rFonts w:cs="Arial"/>
          <w:sz w:val="22"/>
          <w:szCs w:val="22"/>
        </w:rPr>
        <w:t>.</w:t>
      </w:r>
    </w:p>
    <w:p w14:paraId="27F3BA76" w14:textId="77777777" w:rsidR="00395B94" w:rsidRDefault="009A7873" w:rsidP="0062284E">
      <w:pPr>
        <w:pStyle w:val="BodyText3"/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Encouraged and served employees facing relocation or termination.</w:t>
      </w:r>
    </w:p>
    <w:p w14:paraId="4F13D865" w14:textId="77777777" w:rsidR="00A6162C" w:rsidRPr="008909EC" w:rsidRDefault="00A6162C" w:rsidP="00A6162C">
      <w:pPr>
        <w:pStyle w:val="BodyText3"/>
        <w:ind w:left="720"/>
        <w:rPr>
          <w:rFonts w:cs="Arial"/>
          <w:sz w:val="22"/>
          <w:szCs w:val="22"/>
        </w:rPr>
      </w:pPr>
    </w:p>
    <w:p w14:paraId="27F3BA7A" w14:textId="76CBCC44" w:rsidR="00395B94" w:rsidRPr="00395B94" w:rsidRDefault="00D42E0F">
      <w:pPr>
        <w:rPr>
          <w:rFonts w:cs="Arial"/>
          <w:sz w:val="12"/>
          <w:szCs w:val="22"/>
          <w:u w:val="single"/>
        </w:rPr>
      </w:pPr>
      <w:r w:rsidRPr="00715D32">
        <w:rPr>
          <w:rFonts w:cs="Arial"/>
          <w:sz w:val="22"/>
          <w:szCs w:val="22"/>
        </w:rPr>
        <w:t>WINDSTREAM</w:t>
      </w:r>
      <w:r w:rsidR="008C47F3" w:rsidRPr="00715D32">
        <w:rPr>
          <w:rFonts w:cs="Arial"/>
          <w:sz w:val="22"/>
          <w:szCs w:val="22"/>
        </w:rPr>
        <w:t xml:space="preserve"> COMMUNICATIONS</w:t>
      </w:r>
      <w:r w:rsidR="00395B94">
        <w:rPr>
          <w:rFonts w:cs="Arial"/>
          <w:sz w:val="22"/>
          <w:szCs w:val="22"/>
        </w:rPr>
        <w:tab/>
      </w:r>
      <w:r w:rsidR="00395B94">
        <w:rPr>
          <w:rFonts w:cs="Arial"/>
          <w:sz w:val="22"/>
          <w:szCs w:val="22"/>
        </w:rPr>
        <w:tab/>
      </w:r>
      <w:r w:rsidR="00395B94">
        <w:rPr>
          <w:rFonts w:cs="Arial"/>
          <w:sz w:val="22"/>
          <w:szCs w:val="22"/>
        </w:rPr>
        <w:tab/>
      </w:r>
      <w:r w:rsidR="00395B94">
        <w:rPr>
          <w:rFonts w:cs="Arial"/>
          <w:sz w:val="22"/>
          <w:szCs w:val="22"/>
        </w:rPr>
        <w:tab/>
      </w:r>
      <w:r w:rsidR="00395B94">
        <w:rPr>
          <w:rFonts w:cs="Arial"/>
          <w:sz w:val="22"/>
          <w:szCs w:val="22"/>
        </w:rPr>
        <w:tab/>
      </w:r>
      <w:r w:rsidR="00395B94">
        <w:rPr>
          <w:rFonts w:cs="Arial"/>
          <w:sz w:val="22"/>
          <w:szCs w:val="22"/>
        </w:rPr>
        <w:tab/>
        <w:t xml:space="preserve">  </w:t>
      </w:r>
      <w:r w:rsidR="0062284E">
        <w:rPr>
          <w:rFonts w:cs="Arial"/>
          <w:sz w:val="22"/>
          <w:szCs w:val="22"/>
        </w:rPr>
        <w:tab/>
        <w:t xml:space="preserve">  </w:t>
      </w:r>
      <w:r w:rsidR="00395B94" w:rsidRPr="00395B94">
        <w:rPr>
          <w:rFonts w:cs="Arial"/>
          <w:sz w:val="22"/>
          <w:szCs w:val="22"/>
        </w:rPr>
        <w:t>1995 to 1998</w:t>
      </w:r>
    </w:p>
    <w:p w14:paraId="27F3BA7B" w14:textId="77777777" w:rsidR="00724C10" w:rsidRPr="00F96DF3" w:rsidRDefault="00724C10">
      <w:pPr>
        <w:rPr>
          <w:rFonts w:cs="Arial"/>
          <w:b w:val="0"/>
          <w:sz w:val="22"/>
          <w:szCs w:val="22"/>
        </w:rPr>
      </w:pPr>
      <w:r w:rsidRPr="00F96DF3">
        <w:rPr>
          <w:rFonts w:cs="Arial"/>
          <w:b w:val="0"/>
          <w:sz w:val="22"/>
          <w:szCs w:val="22"/>
          <w:u w:val="single"/>
        </w:rPr>
        <w:t xml:space="preserve">Staff Manager, Economic </w:t>
      </w:r>
      <w:r w:rsidR="00085532" w:rsidRPr="00F96DF3">
        <w:rPr>
          <w:rFonts w:cs="Arial"/>
          <w:b w:val="0"/>
          <w:sz w:val="22"/>
          <w:szCs w:val="22"/>
          <w:u w:val="single"/>
        </w:rPr>
        <w:t>Policy</w:t>
      </w:r>
    </w:p>
    <w:p w14:paraId="27F3BA7C" w14:textId="57D34557" w:rsidR="00250B25" w:rsidRDefault="00F96DF3" w:rsidP="00FF2774">
      <w:pPr>
        <w:pStyle w:val="BodyText3"/>
        <w:numPr>
          <w:ilvl w:val="0"/>
          <w:numId w:val="2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Formed</w:t>
      </w:r>
      <w:r w:rsidR="00085532" w:rsidRPr="00250B25">
        <w:rPr>
          <w:rFonts w:cs="Arial"/>
          <w:sz w:val="22"/>
          <w:szCs w:val="22"/>
        </w:rPr>
        <w:t xml:space="preserve"> the</w:t>
      </w:r>
      <w:r>
        <w:rPr>
          <w:rFonts w:cs="Arial"/>
          <w:sz w:val="22"/>
          <w:szCs w:val="22"/>
        </w:rPr>
        <w:t xml:space="preserve"> new </w:t>
      </w:r>
      <w:r w:rsidR="00085532" w:rsidRPr="00250B25">
        <w:rPr>
          <w:rFonts w:cs="Arial"/>
          <w:sz w:val="22"/>
          <w:szCs w:val="22"/>
        </w:rPr>
        <w:t>E</w:t>
      </w:r>
      <w:r w:rsidR="00724C10" w:rsidRPr="00250B25">
        <w:rPr>
          <w:rFonts w:cs="Arial"/>
          <w:sz w:val="22"/>
          <w:szCs w:val="22"/>
        </w:rPr>
        <w:t xml:space="preserve">conomic </w:t>
      </w:r>
      <w:r w:rsidR="00085532" w:rsidRPr="00250B25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olicy</w:t>
      </w:r>
      <w:r w:rsidR="00724C10" w:rsidRPr="00250B25">
        <w:rPr>
          <w:rFonts w:cs="Arial"/>
          <w:sz w:val="22"/>
          <w:szCs w:val="22"/>
        </w:rPr>
        <w:t xml:space="preserve"> </w:t>
      </w:r>
      <w:r w:rsidR="002026E4">
        <w:rPr>
          <w:rFonts w:cs="Arial"/>
          <w:sz w:val="22"/>
          <w:szCs w:val="22"/>
        </w:rPr>
        <w:t>Department</w:t>
      </w:r>
      <w:r w:rsidR="00724C10" w:rsidRPr="00250B25">
        <w:rPr>
          <w:rFonts w:cs="Arial"/>
          <w:sz w:val="22"/>
          <w:szCs w:val="22"/>
        </w:rPr>
        <w:t xml:space="preserve"> </w:t>
      </w:r>
      <w:r w:rsidR="00392847" w:rsidRPr="00250B25">
        <w:rPr>
          <w:rFonts w:cs="Arial"/>
          <w:sz w:val="22"/>
          <w:szCs w:val="22"/>
        </w:rPr>
        <w:t>to drive</w:t>
      </w:r>
      <w:r w:rsidR="00724C10" w:rsidRPr="00250B25">
        <w:rPr>
          <w:rFonts w:cs="Arial"/>
          <w:sz w:val="22"/>
          <w:szCs w:val="22"/>
        </w:rPr>
        <w:t xml:space="preserve"> strategic direction for company policies on interconnection, competition, </w:t>
      </w:r>
      <w:r w:rsidR="00085532" w:rsidRPr="00250B25">
        <w:rPr>
          <w:rFonts w:cs="Arial"/>
          <w:sz w:val="22"/>
          <w:szCs w:val="22"/>
        </w:rPr>
        <w:t xml:space="preserve">and </w:t>
      </w:r>
      <w:r w:rsidR="00357D66">
        <w:rPr>
          <w:rFonts w:cs="Arial"/>
          <w:sz w:val="22"/>
          <w:szCs w:val="22"/>
        </w:rPr>
        <w:t>alternative regulation pricing.</w:t>
      </w:r>
    </w:p>
    <w:p w14:paraId="27F3BA7D" w14:textId="0CA0C60E" w:rsidR="00357D66" w:rsidRDefault="00F96DF3" w:rsidP="00FF2774">
      <w:pPr>
        <w:pStyle w:val="BodyText3"/>
        <w:numPr>
          <w:ilvl w:val="0"/>
          <w:numId w:val="2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357D66">
        <w:rPr>
          <w:rFonts w:cs="Arial"/>
          <w:sz w:val="22"/>
          <w:szCs w:val="22"/>
        </w:rPr>
        <w:t>onduc</w:t>
      </w:r>
      <w:r>
        <w:rPr>
          <w:rFonts w:cs="Arial"/>
          <w:sz w:val="22"/>
          <w:szCs w:val="22"/>
        </w:rPr>
        <w:t xml:space="preserve">ted the first </w:t>
      </w:r>
      <w:r w:rsidR="00357D66">
        <w:rPr>
          <w:rFonts w:cs="Arial"/>
          <w:sz w:val="22"/>
          <w:szCs w:val="22"/>
        </w:rPr>
        <w:t xml:space="preserve">incremental cost of service </w:t>
      </w:r>
      <w:r>
        <w:rPr>
          <w:rFonts w:cs="Arial"/>
          <w:sz w:val="22"/>
          <w:szCs w:val="22"/>
        </w:rPr>
        <w:t xml:space="preserve">(TELRIC) </w:t>
      </w:r>
      <w:r w:rsidR="00357D66">
        <w:rPr>
          <w:rFonts w:cs="Arial"/>
          <w:sz w:val="22"/>
          <w:szCs w:val="22"/>
        </w:rPr>
        <w:t>study for the New York Public Service Commission.</w:t>
      </w:r>
    </w:p>
    <w:p w14:paraId="27F3BA80" w14:textId="77777777" w:rsidR="00250B25" w:rsidRDefault="00724C10" w:rsidP="00FF2774">
      <w:pPr>
        <w:pStyle w:val="BodyText3"/>
        <w:numPr>
          <w:ilvl w:val="0"/>
          <w:numId w:val="25"/>
        </w:numPr>
        <w:rPr>
          <w:rFonts w:cs="Arial"/>
          <w:sz w:val="22"/>
          <w:szCs w:val="22"/>
        </w:rPr>
      </w:pPr>
      <w:r w:rsidRPr="00250B25">
        <w:rPr>
          <w:rFonts w:cs="Arial"/>
          <w:sz w:val="22"/>
          <w:szCs w:val="22"/>
        </w:rPr>
        <w:t>Authored comments to the FCC for the USTA Rate of Return Committee that forestalled lowering the allowed rate of return in 1996.</w:t>
      </w:r>
      <w:r w:rsidR="0053554C" w:rsidRPr="00250B25">
        <w:rPr>
          <w:rFonts w:cs="Arial"/>
          <w:sz w:val="22"/>
          <w:szCs w:val="22"/>
        </w:rPr>
        <w:t xml:space="preserve">  </w:t>
      </w:r>
    </w:p>
    <w:p w14:paraId="27F3BA81" w14:textId="77777777" w:rsidR="00724C10" w:rsidRPr="00250B25" w:rsidRDefault="00C672CC" w:rsidP="00FF2774">
      <w:pPr>
        <w:pStyle w:val="BodyText3"/>
        <w:numPr>
          <w:ilvl w:val="0"/>
          <w:numId w:val="25"/>
        </w:numPr>
        <w:rPr>
          <w:rFonts w:cs="Arial"/>
          <w:sz w:val="22"/>
          <w:szCs w:val="22"/>
        </w:rPr>
      </w:pPr>
      <w:r w:rsidRPr="00250B25">
        <w:rPr>
          <w:rFonts w:cs="Arial"/>
          <w:sz w:val="22"/>
          <w:szCs w:val="22"/>
        </w:rPr>
        <w:t xml:space="preserve">Appointed Vice Chair of the U.S. Telecom Association (USTA) TELRIC Team </w:t>
      </w:r>
      <w:r>
        <w:rPr>
          <w:rFonts w:cs="Arial"/>
          <w:sz w:val="22"/>
          <w:szCs w:val="22"/>
        </w:rPr>
        <w:t>advocating</w:t>
      </w:r>
      <w:r w:rsidRPr="00250B25">
        <w:rPr>
          <w:rFonts w:cs="Arial"/>
          <w:sz w:val="22"/>
          <w:szCs w:val="22"/>
        </w:rPr>
        <w:t xml:space="preserve"> for fair market pricing </w:t>
      </w:r>
      <w:r>
        <w:rPr>
          <w:rFonts w:cs="Arial"/>
          <w:sz w:val="22"/>
          <w:szCs w:val="22"/>
        </w:rPr>
        <w:t>of wholesale network elements.</w:t>
      </w:r>
    </w:p>
    <w:p w14:paraId="2781C1C2" w14:textId="6940D8A6" w:rsidR="0026154C" w:rsidRPr="0026154C" w:rsidRDefault="00724C10" w:rsidP="0026154C">
      <w:pPr>
        <w:pStyle w:val="BodyText3"/>
        <w:numPr>
          <w:ilvl w:val="0"/>
          <w:numId w:val="25"/>
        </w:numPr>
        <w:rPr>
          <w:rFonts w:cs="Arial"/>
          <w:sz w:val="22"/>
          <w:szCs w:val="22"/>
        </w:rPr>
      </w:pPr>
      <w:r w:rsidRPr="00715D32">
        <w:rPr>
          <w:rFonts w:cs="Arial"/>
          <w:sz w:val="22"/>
          <w:szCs w:val="22"/>
        </w:rPr>
        <w:t xml:space="preserve">Created a </w:t>
      </w:r>
      <w:r w:rsidR="008A16FD" w:rsidRPr="00715D32">
        <w:rPr>
          <w:rFonts w:cs="Arial"/>
          <w:sz w:val="22"/>
          <w:szCs w:val="22"/>
        </w:rPr>
        <w:t>C</w:t>
      </w:r>
      <w:r w:rsidRPr="00715D32">
        <w:rPr>
          <w:rFonts w:cs="Arial"/>
          <w:sz w:val="22"/>
          <w:szCs w:val="22"/>
        </w:rPr>
        <w:t xml:space="preserve">ompetitive </w:t>
      </w:r>
      <w:r w:rsidR="008A16FD" w:rsidRPr="00715D32">
        <w:rPr>
          <w:rFonts w:cs="Arial"/>
          <w:sz w:val="22"/>
          <w:szCs w:val="22"/>
        </w:rPr>
        <w:t>V</w:t>
      </w:r>
      <w:r w:rsidRPr="00715D32">
        <w:rPr>
          <w:rFonts w:cs="Arial"/>
          <w:sz w:val="22"/>
          <w:szCs w:val="22"/>
        </w:rPr>
        <w:t xml:space="preserve">ulnerability </w:t>
      </w:r>
      <w:r w:rsidR="008A16FD" w:rsidRPr="00715D32">
        <w:rPr>
          <w:rFonts w:cs="Arial"/>
          <w:sz w:val="22"/>
          <w:szCs w:val="22"/>
        </w:rPr>
        <w:t>M</w:t>
      </w:r>
      <w:r w:rsidRPr="00715D32">
        <w:rPr>
          <w:rFonts w:cs="Arial"/>
          <w:sz w:val="22"/>
          <w:szCs w:val="22"/>
        </w:rPr>
        <w:t>odel t</w:t>
      </w:r>
      <w:r w:rsidR="008A16FD" w:rsidRPr="00715D32">
        <w:rPr>
          <w:rFonts w:cs="Arial"/>
          <w:sz w:val="22"/>
          <w:szCs w:val="22"/>
        </w:rPr>
        <w:t>hat</w:t>
      </w:r>
      <w:r w:rsidRPr="00715D32">
        <w:rPr>
          <w:rFonts w:cs="Arial"/>
          <w:sz w:val="22"/>
          <w:szCs w:val="22"/>
        </w:rPr>
        <w:t xml:space="preserve"> </w:t>
      </w:r>
      <w:r w:rsidR="0053554C">
        <w:rPr>
          <w:rFonts w:cs="Arial"/>
          <w:sz w:val="22"/>
          <w:szCs w:val="22"/>
        </w:rPr>
        <w:t>correctly</w:t>
      </w:r>
      <w:r w:rsidR="009A7873">
        <w:rPr>
          <w:rFonts w:cs="Arial"/>
          <w:sz w:val="22"/>
          <w:szCs w:val="22"/>
        </w:rPr>
        <w:t xml:space="preserve"> </w:t>
      </w:r>
      <w:r w:rsidR="00B64859" w:rsidRPr="00715D32">
        <w:rPr>
          <w:rFonts w:cs="Arial"/>
          <w:sz w:val="22"/>
          <w:szCs w:val="22"/>
        </w:rPr>
        <w:t>predict</w:t>
      </w:r>
      <w:r w:rsidR="008A16FD" w:rsidRPr="00715D32">
        <w:rPr>
          <w:rFonts w:cs="Arial"/>
          <w:sz w:val="22"/>
          <w:szCs w:val="22"/>
        </w:rPr>
        <w:t>ed</w:t>
      </w:r>
      <w:r w:rsidRPr="00715D32">
        <w:rPr>
          <w:rFonts w:cs="Arial"/>
          <w:sz w:val="22"/>
          <w:szCs w:val="22"/>
        </w:rPr>
        <w:t xml:space="preserve"> which </w:t>
      </w:r>
      <w:r w:rsidR="0053554C">
        <w:rPr>
          <w:rFonts w:cs="Arial"/>
          <w:sz w:val="22"/>
          <w:szCs w:val="22"/>
        </w:rPr>
        <w:t xml:space="preserve">local </w:t>
      </w:r>
      <w:r w:rsidR="00B64859" w:rsidRPr="00715D32">
        <w:rPr>
          <w:rFonts w:cs="Arial"/>
          <w:sz w:val="22"/>
          <w:szCs w:val="22"/>
        </w:rPr>
        <w:t xml:space="preserve">markets </w:t>
      </w:r>
      <w:r w:rsidR="0053554C">
        <w:rPr>
          <w:rFonts w:cs="Arial"/>
          <w:sz w:val="22"/>
          <w:szCs w:val="22"/>
        </w:rPr>
        <w:t xml:space="preserve">would </w:t>
      </w:r>
      <w:r w:rsidR="00B64859" w:rsidRPr="00715D32">
        <w:rPr>
          <w:rFonts w:cs="Arial"/>
          <w:sz w:val="22"/>
          <w:szCs w:val="22"/>
        </w:rPr>
        <w:t>first experience</w:t>
      </w:r>
      <w:r w:rsidR="008A16FD" w:rsidRPr="00715D32">
        <w:rPr>
          <w:rFonts w:cs="Arial"/>
          <w:sz w:val="22"/>
          <w:szCs w:val="22"/>
        </w:rPr>
        <w:t>d</w:t>
      </w:r>
      <w:r w:rsidR="0053554C">
        <w:rPr>
          <w:rFonts w:cs="Arial"/>
          <w:sz w:val="22"/>
          <w:szCs w:val="22"/>
        </w:rPr>
        <w:t xml:space="preserve"> competition thus enabling proactive customer retention</w:t>
      </w:r>
      <w:r w:rsidR="00C672CC">
        <w:rPr>
          <w:rFonts w:cs="Arial"/>
          <w:sz w:val="22"/>
          <w:szCs w:val="22"/>
        </w:rPr>
        <w:t xml:space="preserve"> efforts</w:t>
      </w:r>
      <w:r w:rsidR="0053554C">
        <w:rPr>
          <w:rFonts w:cs="Arial"/>
          <w:sz w:val="22"/>
          <w:szCs w:val="22"/>
        </w:rPr>
        <w:t>.</w:t>
      </w:r>
    </w:p>
    <w:p w14:paraId="27F3BA83" w14:textId="77777777" w:rsidR="00C52016" w:rsidRPr="00395B94" w:rsidRDefault="00C52016" w:rsidP="00C52016">
      <w:pPr>
        <w:pStyle w:val="BodyText3"/>
        <w:ind w:left="720"/>
        <w:rPr>
          <w:rFonts w:cs="Arial"/>
          <w:sz w:val="22"/>
          <w:szCs w:val="22"/>
        </w:rPr>
      </w:pPr>
    </w:p>
    <w:p w14:paraId="27F3BA84" w14:textId="6AA6779E" w:rsidR="00724C10" w:rsidRPr="00715D32" w:rsidRDefault="00724C10" w:rsidP="0062284E">
      <w:pPr>
        <w:pStyle w:val="Heading1"/>
        <w:spacing w:line="276" w:lineRule="auto"/>
        <w:rPr>
          <w:rFonts w:cs="Arial"/>
          <w:sz w:val="22"/>
          <w:szCs w:val="22"/>
        </w:rPr>
      </w:pPr>
      <w:r w:rsidRPr="00715D32">
        <w:rPr>
          <w:rFonts w:cs="Arial"/>
          <w:sz w:val="22"/>
          <w:szCs w:val="22"/>
        </w:rPr>
        <w:t>UNIVERSITY OF CENTRAL ARKANSAS, Conway, Arkansas</w:t>
      </w:r>
      <w:r w:rsidRPr="00715D32">
        <w:rPr>
          <w:rFonts w:cs="Arial"/>
          <w:sz w:val="22"/>
          <w:szCs w:val="22"/>
        </w:rPr>
        <w:tab/>
      </w:r>
      <w:r w:rsidRPr="00715D32">
        <w:rPr>
          <w:rFonts w:cs="Arial"/>
          <w:sz w:val="22"/>
          <w:szCs w:val="22"/>
        </w:rPr>
        <w:tab/>
      </w:r>
      <w:r w:rsidR="00395B94">
        <w:rPr>
          <w:rFonts w:cs="Arial"/>
          <w:sz w:val="22"/>
          <w:szCs w:val="22"/>
        </w:rPr>
        <w:t xml:space="preserve">         </w:t>
      </w:r>
      <w:r w:rsidR="00D317BB">
        <w:rPr>
          <w:rFonts w:cs="Arial"/>
          <w:sz w:val="22"/>
          <w:szCs w:val="22"/>
        </w:rPr>
        <w:t xml:space="preserve">      </w:t>
      </w:r>
      <w:r w:rsidR="00395B94">
        <w:rPr>
          <w:rFonts w:cs="Arial"/>
          <w:sz w:val="22"/>
          <w:szCs w:val="22"/>
        </w:rPr>
        <w:t xml:space="preserve"> </w:t>
      </w:r>
      <w:r w:rsidR="0062284E">
        <w:rPr>
          <w:rFonts w:cs="Arial"/>
          <w:sz w:val="22"/>
          <w:szCs w:val="22"/>
        </w:rPr>
        <w:tab/>
        <w:t xml:space="preserve">    </w:t>
      </w:r>
      <w:r w:rsidRPr="00715D32">
        <w:rPr>
          <w:rFonts w:cs="Arial"/>
          <w:sz w:val="22"/>
          <w:szCs w:val="22"/>
        </w:rPr>
        <w:t xml:space="preserve">1997 - </w:t>
      </w:r>
      <w:r w:rsidR="00D317BB">
        <w:rPr>
          <w:rFonts w:cs="Arial"/>
          <w:sz w:val="22"/>
          <w:szCs w:val="22"/>
        </w:rPr>
        <w:t>201</w:t>
      </w:r>
      <w:r w:rsidR="007824A3">
        <w:rPr>
          <w:rFonts w:cs="Arial"/>
          <w:sz w:val="22"/>
          <w:szCs w:val="22"/>
        </w:rPr>
        <w:t>5</w:t>
      </w:r>
    </w:p>
    <w:p w14:paraId="27F3BA85" w14:textId="77777777" w:rsidR="00724C10" w:rsidRPr="00F96DF3" w:rsidRDefault="00724C10" w:rsidP="0062284E">
      <w:pPr>
        <w:spacing w:line="276" w:lineRule="auto"/>
        <w:rPr>
          <w:rFonts w:cs="Arial"/>
          <w:b w:val="0"/>
          <w:sz w:val="22"/>
          <w:szCs w:val="22"/>
        </w:rPr>
      </w:pPr>
      <w:r w:rsidRPr="00F96DF3">
        <w:rPr>
          <w:rFonts w:cs="Arial"/>
          <w:b w:val="0"/>
          <w:sz w:val="22"/>
          <w:szCs w:val="22"/>
          <w:u w:val="single"/>
        </w:rPr>
        <w:t xml:space="preserve">Adjunct Faculty </w:t>
      </w:r>
      <w:r w:rsidR="00AC0FFD" w:rsidRPr="00F96DF3">
        <w:rPr>
          <w:rFonts w:cs="Arial"/>
          <w:b w:val="0"/>
          <w:sz w:val="22"/>
          <w:szCs w:val="22"/>
          <w:u w:val="single"/>
        </w:rPr>
        <w:t>Member</w:t>
      </w:r>
    </w:p>
    <w:p w14:paraId="27F3BA86" w14:textId="751C2282" w:rsidR="00724C10" w:rsidRDefault="00724C10" w:rsidP="0062284E">
      <w:pPr>
        <w:spacing w:line="276" w:lineRule="auto"/>
        <w:rPr>
          <w:rFonts w:cs="Arial"/>
          <w:b w:val="0"/>
          <w:sz w:val="22"/>
          <w:szCs w:val="22"/>
        </w:rPr>
      </w:pPr>
      <w:r w:rsidRPr="009A7873">
        <w:rPr>
          <w:rFonts w:cs="Arial"/>
          <w:b w:val="0"/>
          <w:sz w:val="22"/>
          <w:szCs w:val="22"/>
        </w:rPr>
        <w:t>T</w:t>
      </w:r>
      <w:r w:rsidR="0026154C">
        <w:rPr>
          <w:rFonts w:cs="Arial"/>
          <w:b w:val="0"/>
          <w:sz w:val="22"/>
          <w:szCs w:val="22"/>
        </w:rPr>
        <w:t>aught</w:t>
      </w:r>
      <w:r w:rsidRPr="009A7873">
        <w:rPr>
          <w:rFonts w:cs="Arial"/>
          <w:b w:val="0"/>
          <w:sz w:val="22"/>
          <w:szCs w:val="22"/>
        </w:rPr>
        <w:t xml:space="preserve"> </w:t>
      </w:r>
      <w:r w:rsidR="00395B94" w:rsidRPr="009A7873">
        <w:rPr>
          <w:rFonts w:cs="Arial"/>
          <w:b w:val="0"/>
          <w:sz w:val="22"/>
          <w:szCs w:val="22"/>
        </w:rPr>
        <w:t xml:space="preserve">Contemporary </w:t>
      </w:r>
      <w:r w:rsidR="007309E9" w:rsidRPr="009A7873">
        <w:rPr>
          <w:rFonts w:cs="Arial"/>
          <w:b w:val="0"/>
          <w:sz w:val="22"/>
          <w:szCs w:val="22"/>
        </w:rPr>
        <w:t xml:space="preserve">Economic Issues, </w:t>
      </w:r>
      <w:r w:rsidRPr="009A7873">
        <w:rPr>
          <w:rFonts w:cs="Arial"/>
          <w:b w:val="0"/>
          <w:sz w:val="22"/>
          <w:szCs w:val="22"/>
        </w:rPr>
        <w:t>Personal Finance,</w:t>
      </w:r>
      <w:r w:rsidR="00D66565" w:rsidRPr="009A7873">
        <w:rPr>
          <w:rFonts w:cs="Arial"/>
          <w:b w:val="0"/>
          <w:sz w:val="22"/>
          <w:szCs w:val="22"/>
        </w:rPr>
        <w:t xml:space="preserve"> and </w:t>
      </w:r>
      <w:r w:rsidR="007309E9" w:rsidRPr="009A7873">
        <w:rPr>
          <w:rFonts w:cs="Arial"/>
          <w:b w:val="0"/>
          <w:sz w:val="22"/>
          <w:szCs w:val="22"/>
        </w:rPr>
        <w:t>Managerial Finance</w:t>
      </w:r>
      <w:r w:rsidR="00395B94" w:rsidRPr="009A7873">
        <w:rPr>
          <w:rFonts w:cs="Arial"/>
          <w:b w:val="0"/>
          <w:sz w:val="22"/>
          <w:szCs w:val="22"/>
        </w:rPr>
        <w:t>.</w:t>
      </w:r>
    </w:p>
    <w:p w14:paraId="27F3BA87" w14:textId="77777777" w:rsidR="009A7873" w:rsidRPr="009A7873" w:rsidRDefault="009A7873" w:rsidP="0062284E">
      <w:pPr>
        <w:pStyle w:val="ListParagraph"/>
        <w:numPr>
          <w:ilvl w:val="0"/>
          <w:numId w:val="24"/>
        </w:numPr>
        <w:spacing w:line="276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Ranked by s</w:t>
      </w:r>
      <w:r w:rsidR="00C52016">
        <w:rPr>
          <w:rFonts w:cs="Arial"/>
          <w:b w:val="0"/>
          <w:sz w:val="22"/>
          <w:szCs w:val="22"/>
        </w:rPr>
        <w:t>tudents as a top 10% instructor every year.</w:t>
      </w:r>
    </w:p>
    <w:p w14:paraId="27F3BA88" w14:textId="77777777" w:rsidR="00C52016" w:rsidRPr="00380E48" w:rsidRDefault="00C52016">
      <w:pPr>
        <w:rPr>
          <w:rFonts w:cs="Arial"/>
          <w:sz w:val="16"/>
          <w:szCs w:val="22"/>
        </w:rPr>
      </w:pPr>
    </w:p>
    <w:p w14:paraId="27F3BA89" w14:textId="233C16A7" w:rsidR="00724C10" w:rsidRPr="00715D32" w:rsidRDefault="00724C10" w:rsidP="0062284E">
      <w:pPr>
        <w:spacing w:line="276" w:lineRule="auto"/>
        <w:rPr>
          <w:rFonts w:cs="Arial"/>
          <w:sz w:val="22"/>
          <w:szCs w:val="22"/>
        </w:rPr>
      </w:pPr>
      <w:r w:rsidRPr="00715D32">
        <w:rPr>
          <w:rFonts w:cs="Arial"/>
          <w:sz w:val="22"/>
          <w:szCs w:val="22"/>
        </w:rPr>
        <w:t>3/160TH SPECIAL OPERATIONS AV</w:t>
      </w:r>
      <w:r w:rsidR="00395B94">
        <w:rPr>
          <w:rFonts w:cs="Arial"/>
          <w:sz w:val="22"/>
          <w:szCs w:val="22"/>
        </w:rPr>
        <w:t>IATION REGIMENT (Airborne)</w:t>
      </w:r>
      <w:r w:rsidR="00395B94">
        <w:rPr>
          <w:rFonts w:cs="Arial"/>
          <w:sz w:val="22"/>
          <w:szCs w:val="22"/>
        </w:rPr>
        <w:tab/>
      </w:r>
      <w:r w:rsidR="00395B94">
        <w:rPr>
          <w:rFonts w:cs="Arial"/>
          <w:sz w:val="22"/>
          <w:szCs w:val="22"/>
        </w:rPr>
        <w:tab/>
      </w:r>
      <w:r w:rsidRPr="00715D32">
        <w:rPr>
          <w:rFonts w:cs="Arial"/>
          <w:sz w:val="22"/>
          <w:szCs w:val="22"/>
        </w:rPr>
        <w:t xml:space="preserve">    </w:t>
      </w:r>
      <w:r w:rsidR="0062284E">
        <w:rPr>
          <w:rFonts w:cs="Arial"/>
          <w:sz w:val="22"/>
          <w:szCs w:val="22"/>
        </w:rPr>
        <w:tab/>
        <w:t xml:space="preserve">    </w:t>
      </w:r>
      <w:r w:rsidRPr="00715D32">
        <w:rPr>
          <w:rFonts w:cs="Arial"/>
          <w:sz w:val="22"/>
          <w:szCs w:val="22"/>
        </w:rPr>
        <w:t>1991 - 1995</w:t>
      </w:r>
    </w:p>
    <w:p w14:paraId="27F3BA8A" w14:textId="77777777" w:rsidR="00724C10" w:rsidRPr="00F96DF3" w:rsidRDefault="00B129F1" w:rsidP="0062284E">
      <w:pPr>
        <w:spacing w:line="276" w:lineRule="auto"/>
        <w:rPr>
          <w:rFonts w:cs="Arial"/>
          <w:b w:val="0"/>
          <w:sz w:val="22"/>
          <w:szCs w:val="22"/>
        </w:rPr>
      </w:pPr>
      <w:r w:rsidRPr="00F96DF3">
        <w:rPr>
          <w:rFonts w:cs="Arial"/>
          <w:b w:val="0"/>
          <w:sz w:val="22"/>
          <w:szCs w:val="22"/>
          <w:u w:val="single"/>
        </w:rPr>
        <w:t>Controller</w:t>
      </w:r>
      <w:r w:rsidR="00C206B8" w:rsidRPr="00F96DF3">
        <w:rPr>
          <w:rFonts w:cs="Arial"/>
          <w:b w:val="0"/>
          <w:sz w:val="22"/>
          <w:szCs w:val="22"/>
          <w:u w:val="single"/>
        </w:rPr>
        <w:t xml:space="preserve"> </w:t>
      </w:r>
      <w:r w:rsidR="00C206B8" w:rsidRPr="00F96DF3">
        <w:rPr>
          <w:rFonts w:cs="Arial"/>
          <w:b w:val="0"/>
          <w:sz w:val="22"/>
          <w:szCs w:val="22"/>
        </w:rPr>
        <w:t>(rank of captain)</w:t>
      </w:r>
    </w:p>
    <w:p w14:paraId="27F3BA8B" w14:textId="77777777" w:rsidR="00C52016" w:rsidRPr="00715D32" w:rsidRDefault="00C52016" w:rsidP="0062284E">
      <w:pPr>
        <w:pStyle w:val="ListParagraph"/>
        <w:numPr>
          <w:ilvl w:val="0"/>
          <w:numId w:val="23"/>
        </w:numPr>
        <w:spacing w:line="276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Funded</w:t>
      </w:r>
      <w:r w:rsidRPr="00715D3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operation</w:t>
      </w:r>
      <w:r w:rsidRPr="00715D32">
        <w:rPr>
          <w:rFonts w:cs="Arial"/>
          <w:b w:val="0"/>
          <w:sz w:val="22"/>
          <w:szCs w:val="22"/>
        </w:rPr>
        <w:t xml:space="preserve"> </w:t>
      </w:r>
      <w:r w:rsidR="00C672CC">
        <w:rPr>
          <w:rFonts w:cs="Arial"/>
          <w:b w:val="0"/>
          <w:sz w:val="22"/>
          <w:szCs w:val="22"/>
        </w:rPr>
        <w:t>&amp;</w:t>
      </w:r>
      <w:r w:rsidRPr="00715D32">
        <w:rPr>
          <w:rFonts w:cs="Arial"/>
          <w:b w:val="0"/>
          <w:sz w:val="22"/>
          <w:szCs w:val="22"/>
        </w:rPr>
        <w:t xml:space="preserve"> maintenance of equipment valued at over $500 million.  </w:t>
      </w:r>
    </w:p>
    <w:p w14:paraId="27F3BA8C" w14:textId="77777777" w:rsidR="00C52016" w:rsidRPr="00715D32" w:rsidRDefault="00C52016" w:rsidP="0062284E">
      <w:pPr>
        <w:pStyle w:val="ListParagraph"/>
        <w:numPr>
          <w:ilvl w:val="0"/>
          <w:numId w:val="23"/>
        </w:numPr>
        <w:spacing w:line="276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Garnered</w:t>
      </w:r>
      <w:r w:rsidRPr="00715D32">
        <w:rPr>
          <w:rFonts w:cs="Arial"/>
          <w:b w:val="0"/>
          <w:sz w:val="22"/>
          <w:szCs w:val="22"/>
        </w:rPr>
        <w:t xml:space="preserve"> budget increases of 41.8% in two years</w:t>
      </w:r>
      <w:r>
        <w:rPr>
          <w:rFonts w:cs="Arial"/>
          <w:b w:val="0"/>
          <w:sz w:val="22"/>
          <w:szCs w:val="22"/>
        </w:rPr>
        <w:t xml:space="preserve"> during era of budget cuts.</w:t>
      </w:r>
    </w:p>
    <w:p w14:paraId="27F3BA8D" w14:textId="77777777" w:rsidR="00C52016" w:rsidRDefault="00AC0FFD" w:rsidP="0062284E">
      <w:pPr>
        <w:pStyle w:val="ListParagraph"/>
        <w:numPr>
          <w:ilvl w:val="0"/>
          <w:numId w:val="23"/>
        </w:numPr>
        <w:spacing w:line="276" w:lineRule="auto"/>
        <w:rPr>
          <w:rFonts w:cs="Arial"/>
          <w:b w:val="0"/>
          <w:sz w:val="22"/>
          <w:szCs w:val="22"/>
        </w:rPr>
      </w:pPr>
      <w:r w:rsidRPr="00715D32">
        <w:rPr>
          <w:rFonts w:cs="Arial"/>
          <w:b w:val="0"/>
          <w:sz w:val="22"/>
          <w:szCs w:val="22"/>
        </w:rPr>
        <w:t xml:space="preserve">Officer </w:t>
      </w:r>
      <w:r w:rsidR="00C52016">
        <w:rPr>
          <w:rFonts w:cs="Arial"/>
          <w:b w:val="0"/>
          <w:sz w:val="22"/>
          <w:szCs w:val="22"/>
        </w:rPr>
        <w:t>in charge of</w:t>
      </w:r>
      <w:r w:rsidR="00724C10" w:rsidRPr="00715D32">
        <w:rPr>
          <w:rFonts w:cs="Arial"/>
          <w:b w:val="0"/>
          <w:sz w:val="22"/>
          <w:szCs w:val="22"/>
        </w:rPr>
        <w:t xml:space="preserve"> </w:t>
      </w:r>
      <w:r w:rsidR="000B59CE" w:rsidRPr="00715D32">
        <w:rPr>
          <w:rFonts w:cs="Arial"/>
          <w:b w:val="0"/>
          <w:sz w:val="22"/>
          <w:szCs w:val="22"/>
        </w:rPr>
        <w:t>managing</w:t>
      </w:r>
      <w:r w:rsidR="00724C10" w:rsidRPr="00715D32">
        <w:rPr>
          <w:rFonts w:cs="Arial"/>
          <w:b w:val="0"/>
          <w:sz w:val="22"/>
          <w:szCs w:val="22"/>
        </w:rPr>
        <w:t xml:space="preserve"> funds needed </w:t>
      </w:r>
      <w:r w:rsidR="00C52016">
        <w:rPr>
          <w:rFonts w:cs="Arial"/>
          <w:b w:val="0"/>
          <w:sz w:val="22"/>
          <w:szCs w:val="22"/>
        </w:rPr>
        <w:t xml:space="preserve">for </w:t>
      </w:r>
      <w:r w:rsidR="00724C10" w:rsidRPr="00715D32">
        <w:rPr>
          <w:rFonts w:cs="Arial"/>
          <w:b w:val="0"/>
          <w:sz w:val="22"/>
          <w:szCs w:val="22"/>
        </w:rPr>
        <w:t xml:space="preserve">the unit’s </w:t>
      </w:r>
      <w:r w:rsidR="00392847">
        <w:rPr>
          <w:rFonts w:cs="Arial"/>
          <w:b w:val="0"/>
          <w:sz w:val="22"/>
          <w:szCs w:val="22"/>
        </w:rPr>
        <w:t>“</w:t>
      </w:r>
      <w:r w:rsidR="00724C10" w:rsidRPr="00715D32">
        <w:rPr>
          <w:rFonts w:cs="Arial"/>
          <w:b w:val="0"/>
          <w:sz w:val="22"/>
          <w:szCs w:val="22"/>
        </w:rPr>
        <w:t>special</w:t>
      </w:r>
      <w:r w:rsidR="00392847">
        <w:rPr>
          <w:rFonts w:cs="Arial"/>
          <w:b w:val="0"/>
          <w:sz w:val="22"/>
          <w:szCs w:val="22"/>
        </w:rPr>
        <w:t xml:space="preserve">” </w:t>
      </w:r>
      <w:r w:rsidR="00724C10" w:rsidRPr="00715D32">
        <w:rPr>
          <w:rFonts w:cs="Arial"/>
          <w:b w:val="0"/>
          <w:sz w:val="22"/>
          <w:szCs w:val="22"/>
        </w:rPr>
        <w:t>mission</w:t>
      </w:r>
      <w:r w:rsidR="00C52016">
        <w:rPr>
          <w:rFonts w:cs="Arial"/>
          <w:b w:val="0"/>
          <w:sz w:val="22"/>
          <w:szCs w:val="22"/>
        </w:rPr>
        <w:t>s</w:t>
      </w:r>
      <w:r w:rsidR="00724C10" w:rsidRPr="00715D32">
        <w:rPr>
          <w:rFonts w:cs="Arial"/>
          <w:b w:val="0"/>
          <w:sz w:val="22"/>
          <w:szCs w:val="22"/>
        </w:rPr>
        <w:t xml:space="preserve">.  </w:t>
      </w:r>
    </w:p>
    <w:p w14:paraId="27F3BA8E" w14:textId="77777777" w:rsidR="00392847" w:rsidRDefault="00C52016" w:rsidP="0062284E">
      <w:pPr>
        <w:pStyle w:val="ListParagraph"/>
        <w:numPr>
          <w:ilvl w:val="0"/>
          <w:numId w:val="23"/>
        </w:numPr>
        <w:spacing w:line="276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Chosen by regiment commander as finance lead</w:t>
      </w:r>
      <w:r w:rsidR="00724C10" w:rsidRPr="00715D32">
        <w:rPr>
          <w:rFonts w:cs="Arial"/>
          <w:b w:val="0"/>
          <w:sz w:val="22"/>
          <w:szCs w:val="22"/>
        </w:rPr>
        <w:t xml:space="preserve"> in the establishment of strategic objectives and policies for </w:t>
      </w:r>
      <w:r w:rsidR="000B59CE" w:rsidRPr="00715D32">
        <w:rPr>
          <w:rFonts w:cs="Arial"/>
          <w:b w:val="0"/>
          <w:sz w:val="22"/>
          <w:szCs w:val="22"/>
        </w:rPr>
        <w:t>all aspects of the organization</w:t>
      </w:r>
      <w:r w:rsidR="00724C10" w:rsidRPr="00715D32">
        <w:rPr>
          <w:rFonts w:cs="Arial"/>
          <w:b w:val="0"/>
          <w:sz w:val="22"/>
          <w:szCs w:val="22"/>
        </w:rPr>
        <w:t>.</w:t>
      </w:r>
      <w:r w:rsidR="00392847" w:rsidRPr="00392847">
        <w:rPr>
          <w:rFonts w:cs="Arial"/>
          <w:b w:val="0"/>
          <w:sz w:val="22"/>
          <w:szCs w:val="22"/>
        </w:rPr>
        <w:t xml:space="preserve"> </w:t>
      </w:r>
    </w:p>
    <w:p w14:paraId="27F3BA8F" w14:textId="77777777" w:rsidR="00FF2774" w:rsidRDefault="00392847" w:rsidP="0062284E">
      <w:pPr>
        <w:pStyle w:val="ListParagraph"/>
        <w:numPr>
          <w:ilvl w:val="0"/>
          <w:numId w:val="23"/>
        </w:numPr>
        <w:spacing w:line="276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Liaison with Paramount Studios for use of Blackhawks to film </w:t>
      </w:r>
      <w:r w:rsidRPr="00C52016">
        <w:rPr>
          <w:rFonts w:cs="Arial"/>
          <w:b w:val="0"/>
          <w:i/>
          <w:sz w:val="22"/>
          <w:szCs w:val="22"/>
        </w:rPr>
        <w:t>Clear and Present Danger</w:t>
      </w:r>
      <w:r>
        <w:rPr>
          <w:rFonts w:cs="Arial"/>
          <w:b w:val="0"/>
          <w:i/>
          <w:sz w:val="22"/>
          <w:szCs w:val="22"/>
        </w:rPr>
        <w:t>.</w:t>
      </w:r>
    </w:p>
    <w:p w14:paraId="27F3BA90" w14:textId="77777777" w:rsidR="00724C10" w:rsidRPr="00392847" w:rsidRDefault="00FF2774" w:rsidP="0062284E">
      <w:pPr>
        <w:pStyle w:val="ListParagraph"/>
        <w:numPr>
          <w:ilvl w:val="0"/>
          <w:numId w:val="23"/>
        </w:numPr>
        <w:spacing w:line="276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Awarded Meritorious Service Medal for special operations service</w:t>
      </w:r>
    </w:p>
    <w:p w14:paraId="27F3BA91" w14:textId="50D5454E" w:rsidR="00724C10" w:rsidRPr="00F96DF3" w:rsidRDefault="00724C10" w:rsidP="0062284E">
      <w:pPr>
        <w:spacing w:line="276" w:lineRule="auto"/>
        <w:rPr>
          <w:rFonts w:cs="Arial"/>
          <w:b w:val="0"/>
          <w:sz w:val="22"/>
          <w:szCs w:val="22"/>
        </w:rPr>
      </w:pPr>
      <w:r w:rsidRPr="00715D32">
        <w:rPr>
          <w:rFonts w:cs="Arial"/>
          <w:b w:val="0"/>
          <w:sz w:val="22"/>
          <w:szCs w:val="22"/>
        </w:rPr>
        <w:t xml:space="preserve">  </w:t>
      </w:r>
      <w:r w:rsidRPr="00F96DF3">
        <w:rPr>
          <w:rFonts w:cs="Arial"/>
          <w:b w:val="0"/>
          <w:sz w:val="22"/>
          <w:szCs w:val="22"/>
          <w:u w:val="single"/>
        </w:rPr>
        <w:t xml:space="preserve">Director of Human </w:t>
      </w:r>
      <w:r w:rsidR="00B129F1" w:rsidRPr="00F96DF3">
        <w:rPr>
          <w:rFonts w:cs="Arial"/>
          <w:b w:val="0"/>
          <w:sz w:val="22"/>
          <w:szCs w:val="22"/>
          <w:u w:val="single"/>
        </w:rPr>
        <w:t>Resources</w:t>
      </w:r>
    </w:p>
    <w:p w14:paraId="27F3BA92" w14:textId="53A53F8E" w:rsidR="00C52016" w:rsidRPr="0026154C" w:rsidRDefault="0026154C" w:rsidP="0062284E">
      <w:pPr>
        <w:spacing w:line="276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  </w:t>
      </w:r>
      <w:r w:rsidR="00380E48" w:rsidRPr="0026154C">
        <w:rPr>
          <w:rFonts w:cs="Arial"/>
          <w:b w:val="0"/>
          <w:sz w:val="22"/>
          <w:szCs w:val="22"/>
        </w:rPr>
        <w:t>In charge of personnel</w:t>
      </w:r>
      <w:r w:rsidR="00B129F1" w:rsidRPr="0026154C">
        <w:rPr>
          <w:rFonts w:cs="Arial"/>
          <w:b w:val="0"/>
          <w:sz w:val="22"/>
          <w:szCs w:val="22"/>
        </w:rPr>
        <w:t xml:space="preserve">, public relations, and family support functions of a </w:t>
      </w:r>
      <w:r w:rsidR="00380E48" w:rsidRPr="0026154C">
        <w:rPr>
          <w:rFonts w:cs="Arial"/>
          <w:b w:val="0"/>
          <w:sz w:val="22"/>
          <w:szCs w:val="22"/>
        </w:rPr>
        <w:t>full</w:t>
      </w:r>
      <w:r w:rsidR="00B129F1" w:rsidRPr="0026154C">
        <w:rPr>
          <w:rFonts w:cs="Arial"/>
          <w:b w:val="0"/>
          <w:sz w:val="22"/>
          <w:szCs w:val="22"/>
        </w:rPr>
        <w:t xml:space="preserve"> battalion</w:t>
      </w:r>
      <w:r w:rsidR="00C52016" w:rsidRPr="0026154C">
        <w:rPr>
          <w:rFonts w:cs="Arial"/>
          <w:b w:val="0"/>
          <w:sz w:val="22"/>
          <w:szCs w:val="22"/>
        </w:rPr>
        <w:t>.</w:t>
      </w:r>
    </w:p>
    <w:p w14:paraId="27F3BA93" w14:textId="77777777" w:rsidR="00C52016" w:rsidRDefault="00C52016" w:rsidP="0062284E">
      <w:pPr>
        <w:pStyle w:val="ListParagraph"/>
        <w:numPr>
          <w:ilvl w:val="0"/>
          <w:numId w:val="22"/>
        </w:numPr>
        <w:spacing w:line="276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Recruited the Army’s best </w:t>
      </w:r>
      <w:r w:rsidR="00380E48">
        <w:rPr>
          <w:rFonts w:cs="Arial"/>
          <w:b w:val="0"/>
          <w:sz w:val="22"/>
          <w:szCs w:val="22"/>
        </w:rPr>
        <w:t xml:space="preserve">officers </w:t>
      </w:r>
      <w:r>
        <w:rPr>
          <w:rFonts w:cs="Arial"/>
          <w:b w:val="0"/>
          <w:sz w:val="22"/>
          <w:szCs w:val="22"/>
        </w:rPr>
        <w:t>to join its most elite aviation unit.</w:t>
      </w:r>
    </w:p>
    <w:p w14:paraId="27F3BA94" w14:textId="77777777" w:rsidR="00724C10" w:rsidRDefault="00C52016" w:rsidP="0062284E">
      <w:pPr>
        <w:pStyle w:val="ListParagraph"/>
        <w:numPr>
          <w:ilvl w:val="0"/>
          <w:numId w:val="22"/>
        </w:numPr>
        <w:spacing w:line="276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D</w:t>
      </w:r>
      <w:r w:rsidR="00B129F1" w:rsidRPr="00C52016">
        <w:rPr>
          <w:rFonts w:cs="Arial"/>
          <w:b w:val="0"/>
          <w:sz w:val="22"/>
          <w:szCs w:val="22"/>
        </w:rPr>
        <w:t>irect supervision of the 14 man Pe</w:t>
      </w:r>
      <w:r>
        <w:rPr>
          <w:rFonts w:cs="Arial"/>
          <w:b w:val="0"/>
          <w:sz w:val="22"/>
          <w:szCs w:val="22"/>
        </w:rPr>
        <w:t>rsonnel Administration Center.</w:t>
      </w:r>
    </w:p>
    <w:p w14:paraId="27F3BA95" w14:textId="77777777" w:rsidR="00C52016" w:rsidRPr="00380E48" w:rsidRDefault="00C52016">
      <w:pPr>
        <w:rPr>
          <w:rFonts w:cs="Arial"/>
          <w:b w:val="0"/>
          <w:sz w:val="16"/>
          <w:szCs w:val="22"/>
        </w:rPr>
      </w:pPr>
    </w:p>
    <w:p w14:paraId="27F3BA96" w14:textId="77777777" w:rsidR="00724C10" w:rsidRDefault="00724C10" w:rsidP="0062284E">
      <w:pPr>
        <w:spacing w:line="276" w:lineRule="auto"/>
        <w:rPr>
          <w:rFonts w:cs="Arial"/>
          <w:sz w:val="22"/>
          <w:szCs w:val="22"/>
        </w:rPr>
      </w:pPr>
      <w:r w:rsidRPr="00715D32">
        <w:rPr>
          <w:rFonts w:cs="Arial"/>
          <w:sz w:val="22"/>
          <w:szCs w:val="22"/>
        </w:rPr>
        <w:lastRenderedPageBreak/>
        <w:t>MORGAN STANLEY</w:t>
      </w:r>
      <w:r w:rsidR="00D42E0F" w:rsidRPr="00715D32">
        <w:rPr>
          <w:rFonts w:cs="Arial"/>
          <w:sz w:val="22"/>
          <w:szCs w:val="22"/>
        </w:rPr>
        <w:t xml:space="preserve"> (then Van Kampen Merritt)</w:t>
      </w:r>
      <w:r w:rsidR="00AA1673">
        <w:rPr>
          <w:rFonts w:cs="Arial"/>
          <w:sz w:val="22"/>
          <w:szCs w:val="22"/>
        </w:rPr>
        <w:t>, Oakbrook, Illinois</w:t>
      </w:r>
      <w:r w:rsidR="00AA1673">
        <w:rPr>
          <w:rFonts w:cs="Arial"/>
          <w:sz w:val="22"/>
          <w:szCs w:val="22"/>
        </w:rPr>
        <w:tab/>
        <w:t xml:space="preserve"> </w:t>
      </w:r>
      <w:r w:rsidR="00AA1673">
        <w:rPr>
          <w:rFonts w:cs="Arial"/>
          <w:sz w:val="22"/>
          <w:szCs w:val="22"/>
        </w:rPr>
        <w:tab/>
      </w:r>
      <w:r w:rsidRPr="00715D32">
        <w:rPr>
          <w:rFonts w:cs="Arial"/>
          <w:sz w:val="22"/>
          <w:szCs w:val="22"/>
        </w:rPr>
        <w:t xml:space="preserve">1990 </w:t>
      </w:r>
      <w:r w:rsidR="00AA1673">
        <w:rPr>
          <w:rFonts w:cs="Arial"/>
          <w:sz w:val="22"/>
          <w:szCs w:val="22"/>
        </w:rPr>
        <w:t>–</w:t>
      </w:r>
      <w:r w:rsidRPr="00715D32">
        <w:rPr>
          <w:rFonts w:cs="Arial"/>
          <w:sz w:val="22"/>
          <w:szCs w:val="22"/>
        </w:rPr>
        <w:t xml:space="preserve"> 1991</w:t>
      </w:r>
    </w:p>
    <w:p w14:paraId="27F3BA97" w14:textId="77777777" w:rsidR="00724C10" w:rsidRPr="00F96DF3" w:rsidRDefault="008A16FD" w:rsidP="0062284E">
      <w:pPr>
        <w:spacing w:line="276" w:lineRule="auto"/>
        <w:rPr>
          <w:rFonts w:cs="Arial"/>
          <w:b w:val="0"/>
          <w:sz w:val="22"/>
          <w:szCs w:val="22"/>
          <w:u w:val="single"/>
        </w:rPr>
      </w:pPr>
      <w:r w:rsidRPr="00F96DF3">
        <w:rPr>
          <w:rFonts w:cs="Arial"/>
          <w:b w:val="0"/>
          <w:sz w:val="22"/>
          <w:szCs w:val="22"/>
          <w:u w:val="single"/>
        </w:rPr>
        <w:t xml:space="preserve">Municipal Bond </w:t>
      </w:r>
      <w:r w:rsidR="00724C10" w:rsidRPr="00F96DF3">
        <w:rPr>
          <w:rFonts w:cs="Arial"/>
          <w:b w:val="0"/>
          <w:sz w:val="22"/>
          <w:szCs w:val="22"/>
          <w:u w:val="single"/>
        </w:rPr>
        <w:t xml:space="preserve">Research </w:t>
      </w:r>
      <w:r w:rsidR="00B129F1" w:rsidRPr="00F96DF3">
        <w:rPr>
          <w:rFonts w:cs="Arial"/>
          <w:b w:val="0"/>
          <w:sz w:val="22"/>
          <w:szCs w:val="22"/>
          <w:u w:val="single"/>
        </w:rPr>
        <w:t>Analyst</w:t>
      </w:r>
    </w:p>
    <w:p w14:paraId="27F3BA9A" w14:textId="77777777" w:rsidR="000475ED" w:rsidRPr="00D317BB" w:rsidRDefault="000475ED" w:rsidP="0062284E">
      <w:pPr>
        <w:spacing w:line="276" w:lineRule="auto"/>
        <w:rPr>
          <w:rFonts w:cs="Arial"/>
          <w:sz w:val="22"/>
          <w:szCs w:val="22"/>
        </w:rPr>
      </w:pPr>
    </w:p>
    <w:p w14:paraId="27F3BA9B" w14:textId="77777777" w:rsidR="00724C10" w:rsidRPr="00715D32" w:rsidRDefault="00724C10" w:rsidP="0062284E">
      <w:pPr>
        <w:spacing w:line="276" w:lineRule="auto"/>
        <w:jc w:val="center"/>
        <w:rPr>
          <w:rFonts w:cs="Arial"/>
          <w:sz w:val="22"/>
          <w:szCs w:val="22"/>
        </w:rPr>
      </w:pPr>
      <w:r w:rsidRPr="00715D32">
        <w:rPr>
          <w:rFonts w:cs="Arial"/>
          <w:sz w:val="22"/>
          <w:szCs w:val="22"/>
        </w:rPr>
        <w:t>EDUCATION</w:t>
      </w:r>
      <w:r w:rsidR="008F793F">
        <w:rPr>
          <w:rFonts w:cs="Arial"/>
          <w:sz w:val="22"/>
          <w:szCs w:val="22"/>
        </w:rPr>
        <w:t xml:space="preserve"> &amp; HONORS</w:t>
      </w:r>
    </w:p>
    <w:p w14:paraId="27F3BA9C" w14:textId="77777777" w:rsidR="00724C10" w:rsidRPr="005A16EC" w:rsidRDefault="00724C10" w:rsidP="0062284E">
      <w:pPr>
        <w:spacing w:line="276" w:lineRule="auto"/>
        <w:rPr>
          <w:rFonts w:cs="Arial"/>
          <w:szCs w:val="22"/>
          <w:u w:val="single"/>
        </w:rPr>
      </w:pPr>
    </w:p>
    <w:p w14:paraId="27F3BA9D" w14:textId="77777777" w:rsidR="00332B52" w:rsidRPr="00336001" w:rsidRDefault="00724C10" w:rsidP="0062284E">
      <w:pPr>
        <w:spacing w:line="276" w:lineRule="auto"/>
        <w:rPr>
          <w:rFonts w:cs="Arial"/>
          <w:b w:val="0"/>
          <w:sz w:val="22"/>
          <w:szCs w:val="22"/>
        </w:rPr>
      </w:pPr>
      <w:r w:rsidRPr="00715D32">
        <w:rPr>
          <w:rFonts w:cs="Arial"/>
          <w:sz w:val="22"/>
          <w:szCs w:val="22"/>
        </w:rPr>
        <w:t xml:space="preserve">GEORGIA SOUTHERN </w:t>
      </w:r>
      <w:r w:rsidRPr="00336001">
        <w:rPr>
          <w:rFonts w:cs="Arial"/>
          <w:sz w:val="22"/>
          <w:szCs w:val="22"/>
        </w:rPr>
        <w:t>UNIVERSITY:</w:t>
      </w:r>
      <w:r w:rsidRPr="00336001">
        <w:rPr>
          <w:rFonts w:cs="Arial"/>
          <w:b w:val="0"/>
          <w:sz w:val="22"/>
          <w:szCs w:val="22"/>
        </w:rPr>
        <w:t xml:space="preserve">  Master of Business Administration</w:t>
      </w:r>
      <w:r w:rsidR="008F793F" w:rsidRPr="00336001">
        <w:rPr>
          <w:rFonts w:cs="Arial"/>
          <w:b w:val="0"/>
          <w:sz w:val="22"/>
          <w:szCs w:val="22"/>
        </w:rPr>
        <w:t xml:space="preserve">, </w:t>
      </w:r>
      <w:r w:rsidRPr="00336001">
        <w:rPr>
          <w:rFonts w:cs="Arial"/>
          <w:b w:val="0"/>
          <w:sz w:val="22"/>
          <w:szCs w:val="22"/>
        </w:rPr>
        <w:t>4.0 GPA.</w:t>
      </w:r>
    </w:p>
    <w:p w14:paraId="27F3BA9E" w14:textId="77777777" w:rsidR="00724C10" w:rsidRPr="00336001" w:rsidRDefault="00332B52" w:rsidP="0062284E">
      <w:pPr>
        <w:spacing w:line="276" w:lineRule="auto"/>
        <w:rPr>
          <w:rFonts w:cs="Arial"/>
          <w:b w:val="0"/>
          <w:sz w:val="22"/>
          <w:szCs w:val="22"/>
        </w:rPr>
      </w:pPr>
      <w:r w:rsidRPr="00336001">
        <w:rPr>
          <w:rFonts w:cs="Arial"/>
          <w:b w:val="0"/>
          <w:sz w:val="22"/>
          <w:szCs w:val="22"/>
        </w:rPr>
        <w:tab/>
        <w:t>Areas of emphasis:  Total Quality Management, Production &amp; Operations Management</w:t>
      </w:r>
      <w:r w:rsidR="00724C10" w:rsidRPr="00336001">
        <w:rPr>
          <w:rFonts w:cs="Arial"/>
          <w:b w:val="0"/>
          <w:sz w:val="22"/>
          <w:szCs w:val="22"/>
        </w:rPr>
        <w:tab/>
      </w:r>
    </w:p>
    <w:p w14:paraId="27F3BA9F" w14:textId="77777777" w:rsidR="000B065E" w:rsidRDefault="000B065E" w:rsidP="0062284E">
      <w:pPr>
        <w:spacing w:line="276" w:lineRule="auto"/>
        <w:rPr>
          <w:rFonts w:cs="Arial"/>
          <w:sz w:val="22"/>
          <w:szCs w:val="22"/>
        </w:rPr>
      </w:pPr>
    </w:p>
    <w:p w14:paraId="27F3BAA0" w14:textId="77777777" w:rsidR="00724C10" w:rsidRDefault="00724C10" w:rsidP="0062284E">
      <w:pPr>
        <w:spacing w:line="276" w:lineRule="auto"/>
        <w:rPr>
          <w:rFonts w:cs="Arial"/>
          <w:b w:val="0"/>
          <w:sz w:val="22"/>
          <w:szCs w:val="22"/>
        </w:rPr>
      </w:pPr>
      <w:r w:rsidRPr="00715D32">
        <w:rPr>
          <w:rFonts w:cs="Arial"/>
          <w:sz w:val="22"/>
          <w:szCs w:val="22"/>
        </w:rPr>
        <w:t>WHEATON COLLEGE:</w:t>
      </w:r>
      <w:r w:rsidRPr="00715D32">
        <w:rPr>
          <w:rFonts w:cs="Arial"/>
          <w:b w:val="0"/>
          <w:sz w:val="22"/>
          <w:szCs w:val="22"/>
        </w:rPr>
        <w:t xml:space="preserve">  Bachelor of Arts in Economics</w:t>
      </w:r>
      <w:r w:rsidR="008F793F">
        <w:rPr>
          <w:rFonts w:cs="Arial"/>
          <w:b w:val="0"/>
          <w:sz w:val="22"/>
          <w:szCs w:val="22"/>
        </w:rPr>
        <w:t xml:space="preserve">, </w:t>
      </w:r>
      <w:r w:rsidR="00392847" w:rsidRPr="00392847">
        <w:rPr>
          <w:rFonts w:cs="Arial"/>
          <w:b w:val="0"/>
          <w:i/>
          <w:sz w:val="22"/>
          <w:szCs w:val="22"/>
        </w:rPr>
        <w:t>s</w:t>
      </w:r>
      <w:r w:rsidR="008F793F" w:rsidRPr="00392847">
        <w:rPr>
          <w:rFonts w:cs="Arial"/>
          <w:b w:val="0"/>
          <w:i/>
          <w:sz w:val="22"/>
          <w:szCs w:val="22"/>
        </w:rPr>
        <w:t xml:space="preserve">umma </w:t>
      </w:r>
      <w:r w:rsidR="002B3D64" w:rsidRPr="00392847">
        <w:rPr>
          <w:rFonts w:cs="Arial"/>
          <w:b w:val="0"/>
          <w:i/>
          <w:sz w:val="22"/>
          <w:szCs w:val="22"/>
        </w:rPr>
        <w:t>cum</w:t>
      </w:r>
      <w:r w:rsidR="008F793F" w:rsidRPr="00392847">
        <w:rPr>
          <w:rFonts w:cs="Arial"/>
          <w:b w:val="0"/>
          <w:i/>
          <w:sz w:val="22"/>
          <w:szCs w:val="22"/>
        </w:rPr>
        <w:t xml:space="preserve"> </w:t>
      </w:r>
      <w:r w:rsidR="00392847" w:rsidRPr="00392847">
        <w:rPr>
          <w:rFonts w:cs="Arial"/>
          <w:b w:val="0"/>
          <w:i/>
          <w:sz w:val="22"/>
          <w:szCs w:val="22"/>
        </w:rPr>
        <w:t>l</w:t>
      </w:r>
      <w:r w:rsidR="008F793F" w:rsidRPr="00392847">
        <w:rPr>
          <w:rFonts w:cs="Arial"/>
          <w:b w:val="0"/>
          <w:i/>
          <w:sz w:val="22"/>
          <w:szCs w:val="22"/>
        </w:rPr>
        <w:t>aude</w:t>
      </w:r>
      <w:r w:rsidR="00392847">
        <w:rPr>
          <w:rFonts w:cs="Arial"/>
          <w:b w:val="0"/>
          <w:sz w:val="22"/>
          <w:szCs w:val="22"/>
        </w:rPr>
        <w:t>.</w:t>
      </w:r>
    </w:p>
    <w:p w14:paraId="27F3BAA1" w14:textId="39A9CDE9" w:rsidR="00332B52" w:rsidRDefault="00332B52" w:rsidP="0062284E">
      <w:pPr>
        <w:spacing w:line="276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  <w:t xml:space="preserve">Areas of emphasis:  </w:t>
      </w:r>
      <w:r w:rsidR="00336001">
        <w:rPr>
          <w:rFonts w:cs="Arial"/>
          <w:b w:val="0"/>
          <w:sz w:val="22"/>
          <w:szCs w:val="22"/>
        </w:rPr>
        <w:t>Military Science,</w:t>
      </w:r>
      <w:r w:rsidR="00336001" w:rsidRPr="00336001">
        <w:rPr>
          <w:rFonts w:cs="Arial"/>
          <w:b w:val="0"/>
          <w:sz w:val="22"/>
          <w:szCs w:val="22"/>
        </w:rPr>
        <w:t xml:space="preserve"> </w:t>
      </w:r>
      <w:r w:rsidR="00242754" w:rsidRPr="00336001">
        <w:rPr>
          <w:rFonts w:cs="Arial"/>
          <w:b w:val="0"/>
          <w:sz w:val="22"/>
          <w:szCs w:val="22"/>
        </w:rPr>
        <w:t>Econometrics</w:t>
      </w:r>
      <w:r w:rsidRPr="00336001">
        <w:rPr>
          <w:rFonts w:cs="Arial"/>
          <w:b w:val="0"/>
          <w:sz w:val="22"/>
          <w:szCs w:val="22"/>
        </w:rPr>
        <w:t xml:space="preserve">, </w:t>
      </w:r>
      <w:r w:rsidR="006E5CCE" w:rsidRPr="00336001">
        <w:rPr>
          <w:rFonts w:cs="Arial"/>
          <w:b w:val="0"/>
          <w:sz w:val="22"/>
          <w:szCs w:val="22"/>
        </w:rPr>
        <w:t>Business Law</w:t>
      </w:r>
    </w:p>
    <w:p w14:paraId="27F3BAA2" w14:textId="77777777" w:rsidR="008F793F" w:rsidRPr="008F793F" w:rsidRDefault="008F793F" w:rsidP="0062284E">
      <w:pPr>
        <w:pStyle w:val="ListParagraph"/>
        <w:numPr>
          <w:ilvl w:val="0"/>
          <w:numId w:val="21"/>
        </w:numPr>
        <w:spacing w:line="276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Wall Street Journal award as top business graduate</w:t>
      </w:r>
    </w:p>
    <w:p w14:paraId="27F3BAA3" w14:textId="77777777" w:rsidR="000B065E" w:rsidRDefault="000B065E" w:rsidP="0062284E">
      <w:pPr>
        <w:tabs>
          <w:tab w:val="left" w:pos="270"/>
        </w:tabs>
        <w:spacing w:line="276" w:lineRule="auto"/>
        <w:ind w:left="360" w:hanging="360"/>
        <w:rPr>
          <w:rFonts w:cs="Arial"/>
          <w:sz w:val="22"/>
          <w:szCs w:val="22"/>
        </w:rPr>
      </w:pPr>
    </w:p>
    <w:p w14:paraId="27F3BAA4" w14:textId="77777777" w:rsidR="00162C68" w:rsidRDefault="00724C10" w:rsidP="0062284E">
      <w:pPr>
        <w:tabs>
          <w:tab w:val="left" w:pos="270"/>
        </w:tabs>
        <w:spacing w:line="276" w:lineRule="auto"/>
        <w:ind w:left="360" w:hanging="360"/>
        <w:rPr>
          <w:rFonts w:cs="Arial"/>
          <w:sz w:val="22"/>
          <w:szCs w:val="22"/>
        </w:rPr>
      </w:pPr>
      <w:r w:rsidRPr="00715D32">
        <w:rPr>
          <w:rFonts w:cs="Arial"/>
          <w:sz w:val="22"/>
          <w:szCs w:val="22"/>
        </w:rPr>
        <w:t xml:space="preserve">U.S. ARMY:  </w:t>
      </w:r>
    </w:p>
    <w:p w14:paraId="27F3BAA5" w14:textId="77777777" w:rsidR="00162C68" w:rsidRDefault="00162C68" w:rsidP="0062284E">
      <w:pPr>
        <w:tabs>
          <w:tab w:val="left" w:pos="270"/>
        </w:tabs>
        <w:spacing w:line="276" w:lineRule="auto"/>
        <w:ind w:left="360" w:hanging="360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32B52" w:rsidRPr="00162C68">
        <w:rPr>
          <w:rFonts w:cs="Arial"/>
          <w:b w:val="0"/>
          <w:sz w:val="22"/>
          <w:szCs w:val="22"/>
        </w:rPr>
        <w:t>D</w:t>
      </w:r>
      <w:r w:rsidRPr="00162C68">
        <w:rPr>
          <w:rFonts w:cs="Arial"/>
          <w:b w:val="0"/>
          <w:sz w:val="22"/>
          <w:szCs w:val="22"/>
        </w:rPr>
        <w:t>epartment</w:t>
      </w:r>
      <w:r>
        <w:rPr>
          <w:rFonts w:cs="Arial"/>
          <w:b w:val="0"/>
          <w:sz w:val="22"/>
          <w:szCs w:val="22"/>
        </w:rPr>
        <w:t xml:space="preserve"> of </w:t>
      </w:r>
      <w:r w:rsidR="00926EE1">
        <w:rPr>
          <w:rFonts w:cs="Arial"/>
          <w:b w:val="0"/>
          <w:sz w:val="22"/>
          <w:szCs w:val="22"/>
        </w:rPr>
        <w:t>the Army</w:t>
      </w:r>
      <w:r w:rsidR="00332B52">
        <w:rPr>
          <w:rFonts w:cs="Arial"/>
          <w:sz w:val="22"/>
          <w:szCs w:val="22"/>
        </w:rPr>
        <w:t xml:space="preserve"> </w:t>
      </w:r>
      <w:r w:rsidR="00724C10" w:rsidRPr="00715D32">
        <w:rPr>
          <w:rFonts w:cs="Arial"/>
          <w:b w:val="0"/>
          <w:sz w:val="22"/>
          <w:szCs w:val="22"/>
        </w:rPr>
        <w:t>Comptroller Courses</w:t>
      </w:r>
    </w:p>
    <w:p w14:paraId="27F3BAA6" w14:textId="77777777" w:rsidR="00FF2774" w:rsidRPr="00FF2774" w:rsidRDefault="00162C68" w:rsidP="0062284E">
      <w:pPr>
        <w:tabs>
          <w:tab w:val="left" w:pos="270"/>
        </w:tabs>
        <w:spacing w:line="276" w:lineRule="auto"/>
        <w:ind w:left="360" w:hanging="36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 w:rsidR="00724C10" w:rsidRPr="00715D32">
        <w:rPr>
          <w:rFonts w:cs="Arial"/>
          <w:b w:val="0"/>
          <w:sz w:val="22"/>
          <w:szCs w:val="22"/>
        </w:rPr>
        <w:t xml:space="preserve">Special Operations </w:t>
      </w:r>
      <w:r w:rsidR="00332B52">
        <w:rPr>
          <w:rFonts w:cs="Arial"/>
          <w:b w:val="0"/>
          <w:sz w:val="22"/>
          <w:szCs w:val="22"/>
        </w:rPr>
        <w:t xml:space="preserve">Aviation </w:t>
      </w:r>
      <w:r w:rsidR="00724C10" w:rsidRPr="00B13213">
        <w:rPr>
          <w:rFonts w:cs="Arial"/>
          <w:b w:val="0"/>
          <w:i/>
          <w:sz w:val="22"/>
          <w:szCs w:val="22"/>
        </w:rPr>
        <w:t xml:space="preserve">Green Platoon </w:t>
      </w:r>
      <w:r w:rsidR="00724C10" w:rsidRPr="00715D32">
        <w:rPr>
          <w:rFonts w:cs="Arial"/>
          <w:b w:val="0"/>
          <w:sz w:val="22"/>
          <w:szCs w:val="22"/>
        </w:rPr>
        <w:t>Course</w:t>
      </w:r>
    </w:p>
    <w:p w14:paraId="27F3BAA7" w14:textId="77777777" w:rsidR="00724C10" w:rsidRPr="00715D32" w:rsidRDefault="00724C10" w:rsidP="0062284E">
      <w:pPr>
        <w:spacing w:line="276" w:lineRule="auto"/>
        <w:jc w:val="center"/>
        <w:rPr>
          <w:rFonts w:cs="Arial"/>
          <w:sz w:val="22"/>
          <w:szCs w:val="22"/>
        </w:rPr>
      </w:pPr>
    </w:p>
    <w:p w14:paraId="27F3BAA8" w14:textId="77777777" w:rsidR="004B456D" w:rsidRPr="00715D32" w:rsidRDefault="00724C10" w:rsidP="0062284E">
      <w:pPr>
        <w:spacing w:line="276" w:lineRule="auto"/>
        <w:rPr>
          <w:rFonts w:cs="Arial"/>
          <w:sz w:val="22"/>
          <w:szCs w:val="22"/>
        </w:rPr>
      </w:pPr>
      <w:r w:rsidRPr="00715D32">
        <w:rPr>
          <w:rFonts w:cs="Arial"/>
          <w:sz w:val="22"/>
          <w:szCs w:val="22"/>
        </w:rPr>
        <w:t>Boards of Directors</w:t>
      </w:r>
    </w:p>
    <w:p w14:paraId="27F3BAA9" w14:textId="7626593A" w:rsidR="004B456D" w:rsidRPr="00715D32" w:rsidRDefault="00625B8F" w:rsidP="0062284E">
      <w:pPr>
        <w:pStyle w:val="ListParagraph"/>
        <w:numPr>
          <w:ilvl w:val="0"/>
          <w:numId w:val="20"/>
        </w:numPr>
        <w:spacing w:line="276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Optimal Giving</w:t>
      </w:r>
      <w:r w:rsidR="004B456D" w:rsidRPr="00715D32">
        <w:rPr>
          <w:rFonts w:cs="Arial"/>
          <w:b w:val="0"/>
          <w:sz w:val="22"/>
          <w:szCs w:val="22"/>
        </w:rPr>
        <w:t xml:space="preserve"> Advisory Board</w:t>
      </w:r>
    </w:p>
    <w:p w14:paraId="27F3BAAA" w14:textId="77777777" w:rsidR="00D30702" w:rsidRPr="00715D32" w:rsidRDefault="00D30702" w:rsidP="0062284E">
      <w:pPr>
        <w:pStyle w:val="ListParagraph"/>
        <w:numPr>
          <w:ilvl w:val="0"/>
          <w:numId w:val="20"/>
        </w:numPr>
        <w:spacing w:line="276" w:lineRule="auto"/>
        <w:rPr>
          <w:rFonts w:cs="Arial"/>
          <w:b w:val="0"/>
          <w:sz w:val="22"/>
          <w:szCs w:val="22"/>
        </w:rPr>
      </w:pPr>
      <w:r w:rsidRPr="00715D32">
        <w:rPr>
          <w:rFonts w:cs="Arial"/>
          <w:b w:val="0"/>
          <w:sz w:val="22"/>
          <w:szCs w:val="22"/>
        </w:rPr>
        <w:t>University of Central Arkansas College of Business Advisory Board</w:t>
      </w:r>
    </w:p>
    <w:p w14:paraId="27F3BAAB" w14:textId="77777777" w:rsidR="004B456D" w:rsidRDefault="00C672CC" w:rsidP="0062284E">
      <w:pPr>
        <w:pStyle w:val="ListParagraph"/>
        <w:numPr>
          <w:ilvl w:val="0"/>
          <w:numId w:val="20"/>
        </w:numPr>
        <w:spacing w:line="276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</w:t>
      </w:r>
      <w:r w:rsidRPr="00715D32">
        <w:rPr>
          <w:rFonts w:cs="Arial"/>
          <w:b w:val="0"/>
          <w:sz w:val="22"/>
          <w:szCs w:val="22"/>
        </w:rPr>
        <w:t>ast chairman</w:t>
      </w:r>
      <w:r>
        <w:rPr>
          <w:rFonts w:cs="Arial"/>
          <w:b w:val="0"/>
          <w:sz w:val="22"/>
          <w:szCs w:val="22"/>
        </w:rPr>
        <w:t>,</w:t>
      </w:r>
      <w:r w:rsidRPr="00715D32">
        <w:rPr>
          <w:rFonts w:cs="Arial"/>
          <w:b w:val="0"/>
          <w:sz w:val="22"/>
          <w:szCs w:val="22"/>
        </w:rPr>
        <w:t xml:space="preserve"> </w:t>
      </w:r>
      <w:r w:rsidR="004B456D" w:rsidRPr="00715D32">
        <w:rPr>
          <w:rFonts w:cs="Arial"/>
          <w:b w:val="0"/>
          <w:sz w:val="22"/>
          <w:szCs w:val="22"/>
        </w:rPr>
        <w:t xml:space="preserve">State of Arkansas </w:t>
      </w:r>
      <w:r w:rsidR="00724C10" w:rsidRPr="00715D32">
        <w:rPr>
          <w:rFonts w:cs="Arial"/>
          <w:b w:val="0"/>
          <w:sz w:val="22"/>
          <w:szCs w:val="22"/>
        </w:rPr>
        <w:t>Developmental Disabilities Services Board</w:t>
      </w:r>
    </w:p>
    <w:p w14:paraId="27F3BAAC" w14:textId="77777777" w:rsidR="00CF7F63" w:rsidRPr="002B3D64" w:rsidRDefault="00332B52" w:rsidP="0062284E">
      <w:pPr>
        <w:pStyle w:val="ListParagraph"/>
        <w:numPr>
          <w:ilvl w:val="0"/>
          <w:numId w:val="20"/>
        </w:numPr>
        <w:spacing w:line="276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Past board member, </w:t>
      </w:r>
      <w:r w:rsidR="00724C10" w:rsidRPr="00715D32">
        <w:rPr>
          <w:rFonts w:cs="Arial"/>
          <w:b w:val="0"/>
          <w:sz w:val="22"/>
          <w:szCs w:val="22"/>
        </w:rPr>
        <w:t>Society of Utility and Regula</w:t>
      </w:r>
      <w:r w:rsidR="004B456D" w:rsidRPr="00715D32">
        <w:rPr>
          <w:rFonts w:cs="Arial"/>
          <w:b w:val="0"/>
          <w:sz w:val="22"/>
          <w:szCs w:val="22"/>
        </w:rPr>
        <w:t>tory Financial Analysts (SURFA)</w:t>
      </w:r>
    </w:p>
    <w:sectPr w:rsidR="00CF7F63" w:rsidRPr="002B3D64" w:rsidSect="00A36AA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30" w:footer="525" w:gutter="0"/>
      <w:cols w:space="720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9EF42" w14:textId="77777777" w:rsidR="00A86740" w:rsidRDefault="00A86740">
      <w:r>
        <w:separator/>
      </w:r>
    </w:p>
  </w:endnote>
  <w:endnote w:type="continuationSeparator" w:id="0">
    <w:p w14:paraId="6A7E2AF3" w14:textId="77777777" w:rsidR="00A86740" w:rsidRDefault="00A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3BAB4" w14:textId="005E36EA" w:rsidR="0088279B" w:rsidRPr="00AA3B1F" w:rsidRDefault="005A16EC" w:rsidP="00386548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 w:cstheme="minorHAnsi"/>
      </w:rPr>
    </w:pPr>
    <w:r w:rsidRPr="005A16EC">
      <w:rPr>
        <w:rFonts w:asciiTheme="minorHAnsi" w:hAnsiTheme="minorHAnsi" w:cstheme="minorHAnsi"/>
      </w:rPr>
      <w:t>Thomas Dolislager</w:t>
    </w:r>
    <w:r w:rsidR="0088279B" w:rsidRPr="00AA3B1F">
      <w:rPr>
        <w:rFonts w:asciiTheme="minorHAnsi" w:hAnsiTheme="minorHAnsi" w:cstheme="minorHAnsi"/>
      </w:rPr>
      <w:ptab w:relativeTo="margin" w:alignment="right" w:leader="none"/>
    </w:r>
    <w:r w:rsidR="0088279B" w:rsidRPr="00AA3B1F">
      <w:rPr>
        <w:rFonts w:asciiTheme="minorHAnsi" w:hAnsiTheme="minorHAnsi" w:cstheme="minorHAnsi"/>
      </w:rPr>
      <w:t xml:space="preserve">Page </w:t>
    </w:r>
    <w:r w:rsidR="001A3D1C" w:rsidRPr="00AA3B1F">
      <w:rPr>
        <w:rFonts w:asciiTheme="minorHAnsi" w:hAnsiTheme="minorHAnsi" w:cstheme="minorHAnsi"/>
      </w:rPr>
      <w:fldChar w:fldCharType="begin"/>
    </w:r>
    <w:r w:rsidR="001A3D1C" w:rsidRPr="00AA3B1F">
      <w:rPr>
        <w:rFonts w:asciiTheme="minorHAnsi" w:hAnsiTheme="minorHAnsi" w:cstheme="minorHAnsi"/>
      </w:rPr>
      <w:instrText xml:space="preserve"> PAGE   \* MERGEFORMAT </w:instrText>
    </w:r>
    <w:r w:rsidR="001A3D1C" w:rsidRPr="00AA3B1F">
      <w:rPr>
        <w:rFonts w:asciiTheme="minorHAnsi" w:hAnsiTheme="minorHAnsi" w:cstheme="minorHAnsi"/>
      </w:rPr>
      <w:fldChar w:fldCharType="separate"/>
    </w:r>
    <w:r w:rsidR="00A755CE">
      <w:rPr>
        <w:rFonts w:asciiTheme="minorHAnsi" w:hAnsiTheme="minorHAnsi" w:cstheme="minorHAnsi"/>
        <w:noProof/>
      </w:rPr>
      <w:t>2</w:t>
    </w:r>
    <w:r w:rsidR="001A3D1C" w:rsidRPr="00AA3B1F">
      <w:rPr>
        <w:rFonts w:asciiTheme="minorHAnsi" w:hAnsiTheme="minorHAnsi" w:cstheme="minorHAnsi"/>
        <w:noProof/>
      </w:rPr>
      <w:fldChar w:fldCharType="end"/>
    </w:r>
  </w:p>
  <w:p w14:paraId="27F3BAB5" w14:textId="77777777" w:rsidR="0088279B" w:rsidRDefault="00882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3BAB8" w14:textId="7073172F" w:rsidR="00386548" w:rsidRPr="00AA3B1F" w:rsidRDefault="00AA3B1F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 w:cstheme="minorHAnsi"/>
      </w:rPr>
    </w:pPr>
    <w:r w:rsidRPr="00AA3B1F">
      <w:rPr>
        <w:rFonts w:asciiTheme="minorHAnsi" w:hAnsiTheme="minorHAnsi" w:cstheme="minorHAnsi"/>
      </w:rPr>
      <w:t xml:space="preserve">Thomas </w:t>
    </w:r>
    <w:r w:rsidR="00386548" w:rsidRPr="00AA3B1F">
      <w:rPr>
        <w:rFonts w:asciiTheme="minorHAnsi" w:hAnsiTheme="minorHAnsi" w:cstheme="minorHAnsi"/>
      </w:rPr>
      <w:t>Dolislager</w:t>
    </w:r>
    <w:r w:rsidR="00386548" w:rsidRPr="00AA3B1F">
      <w:rPr>
        <w:rFonts w:asciiTheme="minorHAnsi" w:hAnsiTheme="minorHAnsi" w:cstheme="minorHAnsi"/>
      </w:rPr>
      <w:ptab w:relativeTo="margin" w:alignment="right" w:leader="none"/>
    </w:r>
    <w:r w:rsidR="00386548" w:rsidRPr="00AA3B1F">
      <w:rPr>
        <w:rFonts w:asciiTheme="minorHAnsi" w:hAnsiTheme="minorHAnsi" w:cstheme="minorHAnsi"/>
      </w:rPr>
      <w:t xml:space="preserve">Page </w:t>
    </w:r>
    <w:r w:rsidR="001A3D1C" w:rsidRPr="00AA3B1F">
      <w:rPr>
        <w:rFonts w:asciiTheme="minorHAnsi" w:hAnsiTheme="minorHAnsi" w:cstheme="minorHAnsi"/>
      </w:rPr>
      <w:fldChar w:fldCharType="begin"/>
    </w:r>
    <w:r w:rsidR="001A3D1C" w:rsidRPr="00AA3B1F">
      <w:rPr>
        <w:rFonts w:asciiTheme="minorHAnsi" w:hAnsiTheme="minorHAnsi" w:cstheme="minorHAnsi"/>
      </w:rPr>
      <w:instrText xml:space="preserve"> PAGE   \* MERGEFORMAT </w:instrText>
    </w:r>
    <w:r w:rsidR="001A3D1C" w:rsidRPr="00AA3B1F">
      <w:rPr>
        <w:rFonts w:asciiTheme="minorHAnsi" w:hAnsiTheme="minorHAnsi" w:cstheme="minorHAnsi"/>
      </w:rPr>
      <w:fldChar w:fldCharType="separate"/>
    </w:r>
    <w:r w:rsidR="00A755CE">
      <w:rPr>
        <w:rFonts w:asciiTheme="minorHAnsi" w:hAnsiTheme="minorHAnsi" w:cstheme="minorHAnsi"/>
        <w:noProof/>
      </w:rPr>
      <w:t>1</w:t>
    </w:r>
    <w:r w:rsidR="001A3D1C" w:rsidRPr="00AA3B1F">
      <w:rPr>
        <w:rFonts w:asciiTheme="minorHAnsi" w:hAnsiTheme="minorHAnsi" w:cstheme="minorHAnsi"/>
        <w:noProof/>
      </w:rPr>
      <w:fldChar w:fldCharType="end"/>
    </w:r>
  </w:p>
  <w:p w14:paraId="27F3BAB9" w14:textId="77777777" w:rsidR="0088279B" w:rsidRDefault="00882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265AD" w14:textId="77777777" w:rsidR="00A86740" w:rsidRDefault="00A86740">
      <w:r>
        <w:separator/>
      </w:r>
    </w:p>
  </w:footnote>
  <w:footnote w:type="continuationSeparator" w:id="0">
    <w:p w14:paraId="74E46FC4" w14:textId="77777777" w:rsidR="00A86740" w:rsidRDefault="00A8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3BAB2" w14:textId="781A520F" w:rsidR="004D694E" w:rsidRPr="004D694E" w:rsidRDefault="00AA3B1F" w:rsidP="004D694E">
    <w:pPr>
      <w:pStyle w:val="Header"/>
      <w:jc w:val="both"/>
      <w:rPr>
        <w:u w:val="single"/>
      </w:rPr>
    </w:pPr>
    <w:r>
      <w:rPr>
        <w:u w:val="single"/>
      </w:rPr>
      <w:t xml:space="preserve">Thomas </w:t>
    </w:r>
    <w:r w:rsidR="004D694E" w:rsidRPr="004D694E">
      <w:rPr>
        <w:u w:val="single"/>
      </w:rPr>
      <w:t xml:space="preserve">Dolislager </w:t>
    </w:r>
    <w:r w:rsidR="004D694E" w:rsidRPr="004D694E">
      <w:rPr>
        <w:u w:val="single"/>
      </w:rPr>
      <w:tab/>
    </w:r>
    <w:r w:rsidR="004D694E" w:rsidRPr="004D694E">
      <w:rPr>
        <w:u w:val="single"/>
      </w:rPr>
      <w:tab/>
      <w:t xml:space="preserve">                                                                               </w:t>
    </w:r>
    <w:r>
      <w:rPr>
        <w:u w:val="single"/>
      </w:rPr>
      <w:t xml:space="preserve">             </w:t>
    </w:r>
    <w:r w:rsidR="004D694E" w:rsidRPr="004D694E">
      <w:rPr>
        <w:u w:val="single"/>
      </w:rPr>
      <w:t xml:space="preserve">Page </w:t>
    </w:r>
    <w:r w:rsidR="000720BB" w:rsidRPr="004D694E">
      <w:rPr>
        <w:u w:val="single"/>
      </w:rPr>
      <w:fldChar w:fldCharType="begin"/>
    </w:r>
    <w:r w:rsidR="004D694E" w:rsidRPr="004D694E">
      <w:rPr>
        <w:u w:val="single"/>
      </w:rPr>
      <w:instrText xml:space="preserve"> PAGE   \* MERGEFORMAT </w:instrText>
    </w:r>
    <w:r w:rsidR="000720BB" w:rsidRPr="004D694E">
      <w:rPr>
        <w:u w:val="single"/>
      </w:rPr>
      <w:fldChar w:fldCharType="separate"/>
    </w:r>
    <w:r w:rsidR="00A755CE">
      <w:rPr>
        <w:noProof/>
        <w:u w:val="single"/>
      </w:rPr>
      <w:t>2</w:t>
    </w:r>
    <w:r w:rsidR="000720BB" w:rsidRPr="004D694E">
      <w:rPr>
        <w:u w:val="single"/>
      </w:rPr>
      <w:fldChar w:fldCharType="end"/>
    </w:r>
  </w:p>
  <w:p w14:paraId="27F3BAB3" w14:textId="77777777" w:rsidR="004D694E" w:rsidRDefault="004D6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3BAB6" w14:textId="77777777" w:rsidR="005265FA" w:rsidRDefault="005265FA" w:rsidP="00255342">
    <w:pPr>
      <w:jc w:val="center"/>
      <w:rPr>
        <w:b w:val="0"/>
        <w:sz w:val="32"/>
      </w:rPr>
    </w:pPr>
    <w:r>
      <w:rPr>
        <w:sz w:val="32"/>
      </w:rPr>
      <w:t xml:space="preserve">THOMAS W. DOLISLAGER, </w:t>
    </w:r>
    <w:r w:rsidRPr="00D074E8">
      <w:rPr>
        <w:b w:val="0"/>
        <w:sz w:val="32"/>
      </w:rPr>
      <w:t>CRRA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C5C71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3D7A50"/>
    <w:multiLevelType w:val="hybridMultilevel"/>
    <w:tmpl w:val="55C85A00"/>
    <w:lvl w:ilvl="0" w:tplc="C268A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5C34"/>
    <w:multiLevelType w:val="hybridMultilevel"/>
    <w:tmpl w:val="F0C07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53EA"/>
    <w:multiLevelType w:val="hybridMultilevel"/>
    <w:tmpl w:val="060A060A"/>
    <w:lvl w:ilvl="0" w:tplc="C268A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1B9B"/>
    <w:multiLevelType w:val="hybridMultilevel"/>
    <w:tmpl w:val="91E8D384"/>
    <w:lvl w:ilvl="0" w:tplc="C268A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21C0E"/>
    <w:multiLevelType w:val="hybridMultilevel"/>
    <w:tmpl w:val="1B109B1A"/>
    <w:lvl w:ilvl="0" w:tplc="C268A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0B2E"/>
    <w:multiLevelType w:val="hybridMultilevel"/>
    <w:tmpl w:val="269EC414"/>
    <w:lvl w:ilvl="0" w:tplc="C268A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3BCA"/>
    <w:multiLevelType w:val="hybridMultilevel"/>
    <w:tmpl w:val="F79E24E0"/>
    <w:lvl w:ilvl="0" w:tplc="C268A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C268A22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B1922"/>
    <w:multiLevelType w:val="hybridMultilevel"/>
    <w:tmpl w:val="BE82160A"/>
    <w:lvl w:ilvl="0" w:tplc="C268A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44C83"/>
    <w:multiLevelType w:val="hybridMultilevel"/>
    <w:tmpl w:val="EE6426BE"/>
    <w:lvl w:ilvl="0" w:tplc="C268A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32AF6"/>
    <w:multiLevelType w:val="hybridMultilevel"/>
    <w:tmpl w:val="D4C405DC"/>
    <w:lvl w:ilvl="0" w:tplc="C268A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C268A22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275"/>
    <w:multiLevelType w:val="hybridMultilevel"/>
    <w:tmpl w:val="2460D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3097"/>
    <w:multiLevelType w:val="hybridMultilevel"/>
    <w:tmpl w:val="A3D012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8847C4"/>
    <w:multiLevelType w:val="hybridMultilevel"/>
    <w:tmpl w:val="D08641D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3B1B302B"/>
    <w:multiLevelType w:val="hybridMultilevel"/>
    <w:tmpl w:val="4D8ED7BA"/>
    <w:lvl w:ilvl="0" w:tplc="C268A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D0496"/>
    <w:multiLevelType w:val="hybridMultilevel"/>
    <w:tmpl w:val="4CFAA770"/>
    <w:lvl w:ilvl="0" w:tplc="C268A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555EC"/>
    <w:multiLevelType w:val="hybridMultilevel"/>
    <w:tmpl w:val="0B06507C"/>
    <w:lvl w:ilvl="0" w:tplc="C268A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62EA4"/>
    <w:multiLevelType w:val="hybridMultilevel"/>
    <w:tmpl w:val="1C705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36974"/>
    <w:multiLevelType w:val="hybridMultilevel"/>
    <w:tmpl w:val="C478D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35B87"/>
    <w:multiLevelType w:val="hybridMultilevel"/>
    <w:tmpl w:val="469C4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B7C1B"/>
    <w:multiLevelType w:val="hybridMultilevel"/>
    <w:tmpl w:val="BCFED90A"/>
    <w:lvl w:ilvl="0" w:tplc="C268A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C268A22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56E93"/>
    <w:multiLevelType w:val="hybridMultilevel"/>
    <w:tmpl w:val="BA887B04"/>
    <w:lvl w:ilvl="0" w:tplc="C268A22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B42329"/>
    <w:multiLevelType w:val="hybridMultilevel"/>
    <w:tmpl w:val="4C689272"/>
    <w:lvl w:ilvl="0" w:tplc="C268A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C268A22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877C9"/>
    <w:multiLevelType w:val="hybridMultilevel"/>
    <w:tmpl w:val="24BA6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B17E9"/>
    <w:multiLevelType w:val="hybridMultilevel"/>
    <w:tmpl w:val="EAAE9D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AA3289"/>
    <w:multiLevelType w:val="hybridMultilevel"/>
    <w:tmpl w:val="C8340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B6A48"/>
    <w:multiLevelType w:val="hybridMultilevel"/>
    <w:tmpl w:val="313EA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507DA"/>
    <w:multiLevelType w:val="hybridMultilevel"/>
    <w:tmpl w:val="A9C0BBE2"/>
    <w:lvl w:ilvl="0" w:tplc="C268A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52EA5"/>
    <w:multiLevelType w:val="hybridMultilevel"/>
    <w:tmpl w:val="4F249CD4"/>
    <w:lvl w:ilvl="0" w:tplc="C268A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65DEB"/>
    <w:multiLevelType w:val="hybridMultilevel"/>
    <w:tmpl w:val="753261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2939E4"/>
    <w:multiLevelType w:val="hybridMultilevel"/>
    <w:tmpl w:val="21E21FC0"/>
    <w:lvl w:ilvl="0" w:tplc="C268A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A75A3"/>
    <w:multiLevelType w:val="hybridMultilevel"/>
    <w:tmpl w:val="7C3A55B8"/>
    <w:lvl w:ilvl="0" w:tplc="C268A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4"/>
  </w:num>
  <w:num w:numId="5">
    <w:abstractNumId w:val="7"/>
  </w:num>
  <w:num w:numId="6">
    <w:abstractNumId w:val="30"/>
  </w:num>
  <w:num w:numId="7">
    <w:abstractNumId w:val="10"/>
  </w:num>
  <w:num w:numId="8">
    <w:abstractNumId w:val="27"/>
  </w:num>
  <w:num w:numId="9">
    <w:abstractNumId w:val="20"/>
  </w:num>
  <w:num w:numId="10">
    <w:abstractNumId w:val="15"/>
  </w:num>
  <w:num w:numId="11">
    <w:abstractNumId w:val="31"/>
  </w:num>
  <w:num w:numId="12">
    <w:abstractNumId w:val="9"/>
  </w:num>
  <w:num w:numId="13">
    <w:abstractNumId w:val="3"/>
  </w:num>
  <w:num w:numId="14">
    <w:abstractNumId w:val="21"/>
  </w:num>
  <w:num w:numId="15">
    <w:abstractNumId w:val="1"/>
  </w:num>
  <w:num w:numId="16">
    <w:abstractNumId w:val="5"/>
  </w:num>
  <w:num w:numId="17">
    <w:abstractNumId w:val="8"/>
  </w:num>
  <w:num w:numId="18">
    <w:abstractNumId w:val="22"/>
  </w:num>
  <w:num w:numId="19">
    <w:abstractNumId w:val="6"/>
  </w:num>
  <w:num w:numId="20">
    <w:abstractNumId w:val="29"/>
  </w:num>
  <w:num w:numId="21">
    <w:abstractNumId w:val="12"/>
  </w:num>
  <w:num w:numId="22">
    <w:abstractNumId w:val="25"/>
  </w:num>
  <w:num w:numId="23">
    <w:abstractNumId w:val="2"/>
  </w:num>
  <w:num w:numId="24">
    <w:abstractNumId w:val="26"/>
  </w:num>
  <w:num w:numId="25">
    <w:abstractNumId w:val="19"/>
  </w:num>
  <w:num w:numId="26">
    <w:abstractNumId w:val="17"/>
  </w:num>
  <w:num w:numId="27">
    <w:abstractNumId w:val="28"/>
  </w:num>
  <w:num w:numId="28">
    <w:abstractNumId w:val="13"/>
  </w:num>
  <w:num w:numId="29">
    <w:abstractNumId w:val="11"/>
  </w:num>
  <w:num w:numId="30">
    <w:abstractNumId w:val="18"/>
  </w:num>
  <w:num w:numId="31">
    <w:abstractNumId w:val="24"/>
  </w:num>
  <w:num w:numId="32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20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4F"/>
    <w:rsid w:val="00007DE7"/>
    <w:rsid w:val="00007FE7"/>
    <w:rsid w:val="0003099A"/>
    <w:rsid w:val="00036541"/>
    <w:rsid w:val="000372E0"/>
    <w:rsid w:val="00043CCA"/>
    <w:rsid w:val="000451CD"/>
    <w:rsid w:val="000475ED"/>
    <w:rsid w:val="000720BB"/>
    <w:rsid w:val="00073D65"/>
    <w:rsid w:val="000757B4"/>
    <w:rsid w:val="000773BC"/>
    <w:rsid w:val="00085532"/>
    <w:rsid w:val="00093BDC"/>
    <w:rsid w:val="000B065E"/>
    <w:rsid w:val="000B29C6"/>
    <w:rsid w:val="000B5982"/>
    <w:rsid w:val="000B59CE"/>
    <w:rsid w:val="000D463F"/>
    <w:rsid w:val="000F7A35"/>
    <w:rsid w:val="00111263"/>
    <w:rsid w:val="0013087F"/>
    <w:rsid w:val="001315A2"/>
    <w:rsid w:val="0013767C"/>
    <w:rsid w:val="0014779A"/>
    <w:rsid w:val="00151233"/>
    <w:rsid w:val="00154467"/>
    <w:rsid w:val="001575EE"/>
    <w:rsid w:val="00162C68"/>
    <w:rsid w:val="00165451"/>
    <w:rsid w:val="00173B58"/>
    <w:rsid w:val="00187AC3"/>
    <w:rsid w:val="001916AB"/>
    <w:rsid w:val="001A0901"/>
    <w:rsid w:val="001A2750"/>
    <w:rsid w:val="001A3D1C"/>
    <w:rsid w:val="001B2F74"/>
    <w:rsid w:val="001C75DE"/>
    <w:rsid w:val="001E0231"/>
    <w:rsid w:val="001E28CA"/>
    <w:rsid w:val="002026E4"/>
    <w:rsid w:val="00240859"/>
    <w:rsid w:val="00242754"/>
    <w:rsid w:val="002450B4"/>
    <w:rsid w:val="00250B25"/>
    <w:rsid w:val="00255342"/>
    <w:rsid w:val="0026154C"/>
    <w:rsid w:val="00267501"/>
    <w:rsid w:val="00297AC8"/>
    <w:rsid w:val="002A2B10"/>
    <w:rsid w:val="002A6069"/>
    <w:rsid w:val="002B3D64"/>
    <w:rsid w:val="002C3121"/>
    <w:rsid w:val="002D2C66"/>
    <w:rsid w:val="002D5C84"/>
    <w:rsid w:val="002E7068"/>
    <w:rsid w:val="002F0E06"/>
    <w:rsid w:val="003079E5"/>
    <w:rsid w:val="00315160"/>
    <w:rsid w:val="00322C83"/>
    <w:rsid w:val="00325FAF"/>
    <w:rsid w:val="00332B52"/>
    <w:rsid w:val="00336001"/>
    <w:rsid w:val="00351A0F"/>
    <w:rsid w:val="00352706"/>
    <w:rsid w:val="00357D66"/>
    <w:rsid w:val="00380E48"/>
    <w:rsid w:val="00381508"/>
    <w:rsid w:val="00386548"/>
    <w:rsid w:val="00392847"/>
    <w:rsid w:val="0039589A"/>
    <w:rsid w:val="00395B94"/>
    <w:rsid w:val="00395E25"/>
    <w:rsid w:val="003D3790"/>
    <w:rsid w:val="003D3C9B"/>
    <w:rsid w:val="003D6E6F"/>
    <w:rsid w:val="003E274E"/>
    <w:rsid w:val="003E351A"/>
    <w:rsid w:val="003F215D"/>
    <w:rsid w:val="00411A81"/>
    <w:rsid w:val="00422F6E"/>
    <w:rsid w:val="00430A53"/>
    <w:rsid w:val="004637AA"/>
    <w:rsid w:val="00463D6D"/>
    <w:rsid w:val="004733BE"/>
    <w:rsid w:val="004827A8"/>
    <w:rsid w:val="004A33E3"/>
    <w:rsid w:val="004A69FD"/>
    <w:rsid w:val="004B456D"/>
    <w:rsid w:val="004C158D"/>
    <w:rsid w:val="004C2991"/>
    <w:rsid w:val="004D15C0"/>
    <w:rsid w:val="004D694E"/>
    <w:rsid w:val="004D6FBC"/>
    <w:rsid w:val="004E1E78"/>
    <w:rsid w:val="004E49C1"/>
    <w:rsid w:val="00504E33"/>
    <w:rsid w:val="00514D73"/>
    <w:rsid w:val="005265FA"/>
    <w:rsid w:val="0053554C"/>
    <w:rsid w:val="005455ED"/>
    <w:rsid w:val="005461F7"/>
    <w:rsid w:val="0055321D"/>
    <w:rsid w:val="005656EF"/>
    <w:rsid w:val="005701E2"/>
    <w:rsid w:val="005875D3"/>
    <w:rsid w:val="00590BB2"/>
    <w:rsid w:val="005931DD"/>
    <w:rsid w:val="00595701"/>
    <w:rsid w:val="005A16EC"/>
    <w:rsid w:val="005A4872"/>
    <w:rsid w:val="005A4B4A"/>
    <w:rsid w:val="005B01D9"/>
    <w:rsid w:val="005C451D"/>
    <w:rsid w:val="005F1CC6"/>
    <w:rsid w:val="00602669"/>
    <w:rsid w:val="0062284E"/>
    <w:rsid w:val="00623839"/>
    <w:rsid w:val="00625B8F"/>
    <w:rsid w:val="00631066"/>
    <w:rsid w:val="0064531E"/>
    <w:rsid w:val="00660AD5"/>
    <w:rsid w:val="006613DB"/>
    <w:rsid w:val="00662F73"/>
    <w:rsid w:val="006666BA"/>
    <w:rsid w:val="00693541"/>
    <w:rsid w:val="00694948"/>
    <w:rsid w:val="00696B70"/>
    <w:rsid w:val="006C0B12"/>
    <w:rsid w:val="006D604A"/>
    <w:rsid w:val="006E5CCE"/>
    <w:rsid w:val="006F5595"/>
    <w:rsid w:val="00704774"/>
    <w:rsid w:val="00715D32"/>
    <w:rsid w:val="00724C10"/>
    <w:rsid w:val="007309E9"/>
    <w:rsid w:val="007359FC"/>
    <w:rsid w:val="00743425"/>
    <w:rsid w:val="00757235"/>
    <w:rsid w:val="00764B4B"/>
    <w:rsid w:val="007824A3"/>
    <w:rsid w:val="00782A4B"/>
    <w:rsid w:val="0079503E"/>
    <w:rsid w:val="007A00C1"/>
    <w:rsid w:val="007A1727"/>
    <w:rsid w:val="007A1B20"/>
    <w:rsid w:val="007B2E18"/>
    <w:rsid w:val="007B7C5F"/>
    <w:rsid w:val="007C0B26"/>
    <w:rsid w:val="007C4B75"/>
    <w:rsid w:val="007C4BAE"/>
    <w:rsid w:val="007D6AA1"/>
    <w:rsid w:val="007E00BA"/>
    <w:rsid w:val="007E5455"/>
    <w:rsid w:val="00810B9D"/>
    <w:rsid w:val="00816EC0"/>
    <w:rsid w:val="00843DC3"/>
    <w:rsid w:val="0085101C"/>
    <w:rsid w:val="00857F0A"/>
    <w:rsid w:val="00862790"/>
    <w:rsid w:val="00863106"/>
    <w:rsid w:val="00864A8B"/>
    <w:rsid w:val="00872568"/>
    <w:rsid w:val="0088279B"/>
    <w:rsid w:val="00887A74"/>
    <w:rsid w:val="008909EC"/>
    <w:rsid w:val="008966D4"/>
    <w:rsid w:val="008A16FD"/>
    <w:rsid w:val="008C103B"/>
    <w:rsid w:val="008C47F3"/>
    <w:rsid w:val="008C6864"/>
    <w:rsid w:val="008C7424"/>
    <w:rsid w:val="008D6F42"/>
    <w:rsid w:val="008E13DE"/>
    <w:rsid w:val="008E14B3"/>
    <w:rsid w:val="008E3172"/>
    <w:rsid w:val="008F0565"/>
    <w:rsid w:val="008F5DC1"/>
    <w:rsid w:val="008F793F"/>
    <w:rsid w:val="00903EE9"/>
    <w:rsid w:val="00922949"/>
    <w:rsid w:val="00926EE1"/>
    <w:rsid w:val="00940C13"/>
    <w:rsid w:val="0095008C"/>
    <w:rsid w:val="00952F83"/>
    <w:rsid w:val="00956205"/>
    <w:rsid w:val="00960AA0"/>
    <w:rsid w:val="00961544"/>
    <w:rsid w:val="00986E51"/>
    <w:rsid w:val="00992BDE"/>
    <w:rsid w:val="00992DA2"/>
    <w:rsid w:val="00994BA1"/>
    <w:rsid w:val="00997779"/>
    <w:rsid w:val="009A2C8E"/>
    <w:rsid w:val="009A7873"/>
    <w:rsid w:val="009D543F"/>
    <w:rsid w:val="009F4FE9"/>
    <w:rsid w:val="00A00ADC"/>
    <w:rsid w:val="00A1532C"/>
    <w:rsid w:val="00A22009"/>
    <w:rsid w:val="00A25E21"/>
    <w:rsid w:val="00A36AA9"/>
    <w:rsid w:val="00A4388E"/>
    <w:rsid w:val="00A6162C"/>
    <w:rsid w:val="00A71293"/>
    <w:rsid w:val="00A755CE"/>
    <w:rsid w:val="00A76E18"/>
    <w:rsid w:val="00A81DAE"/>
    <w:rsid w:val="00A86740"/>
    <w:rsid w:val="00A970AC"/>
    <w:rsid w:val="00AA1673"/>
    <w:rsid w:val="00AA3B1F"/>
    <w:rsid w:val="00AA76A3"/>
    <w:rsid w:val="00AB5146"/>
    <w:rsid w:val="00AC0FFD"/>
    <w:rsid w:val="00AE2797"/>
    <w:rsid w:val="00B00079"/>
    <w:rsid w:val="00B129F1"/>
    <w:rsid w:val="00B13213"/>
    <w:rsid w:val="00B144BD"/>
    <w:rsid w:val="00B3115C"/>
    <w:rsid w:val="00B64859"/>
    <w:rsid w:val="00B6692F"/>
    <w:rsid w:val="00B83793"/>
    <w:rsid w:val="00B90E4A"/>
    <w:rsid w:val="00BD2631"/>
    <w:rsid w:val="00BE13C1"/>
    <w:rsid w:val="00BE1CF8"/>
    <w:rsid w:val="00BE492E"/>
    <w:rsid w:val="00BF45F6"/>
    <w:rsid w:val="00C20343"/>
    <w:rsid w:val="00C206B8"/>
    <w:rsid w:val="00C306B2"/>
    <w:rsid w:val="00C46DC2"/>
    <w:rsid w:val="00C52016"/>
    <w:rsid w:val="00C5454F"/>
    <w:rsid w:val="00C672CC"/>
    <w:rsid w:val="00C71404"/>
    <w:rsid w:val="00CA13BE"/>
    <w:rsid w:val="00CA4558"/>
    <w:rsid w:val="00CB236A"/>
    <w:rsid w:val="00CB413C"/>
    <w:rsid w:val="00CD085B"/>
    <w:rsid w:val="00CD09F3"/>
    <w:rsid w:val="00CE6CBA"/>
    <w:rsid w:val="00CF7F63"/>
    <w:rsid w:val="00D00AE4"/>
    <w:rsid w:val="00D061E6"/>
    <w:rsid w:val="00D074E8"/>
    <w:rsid w:val="00D117B3"/>
    <w:rsid w:val="00D30702"/>
    <w:rsid w:val="00D317BB"/>
    <w:rsid w:val="00D42E0F"/>
    <w:rsid w:val="00D468AA"/>
    <w:rsid w:val="00D52C4F"/>
    <w:rsid w:val="00D54F85"/>
    <w:rsid w:val="00D66565"/>
    <w:rsid w:val="00DC53E2"/>
    <w:rsid w:val="00DD1136"/>
    <w:rsid w:val="00DD46EE"/>
    <w:rsid w:val="00DE4971"/>
    <w:rsid w:val="00DF59B3"/>
    <w:rsid w:val="00DF5A99"/>
    <w:rsid w:val="00DF6502"/>
    <w:rsid w:val="00E32C03"/>
    <w:rsid w:val="00E45084"/>
    <w:rsid w:val="00E45564"/>
    <w:rsid w:val="00E475F3"/>
    <w:rsid w:val="00E57822"/>
    <w:rsid w:val="00E70929"/>
    <w:rsid w:val="00E7753E"/>
    <w:rsid w:val="00E80D39"/>
    <w:rsid w:val="00E85695"/>
    <w:rsid w:val="00E91A9D"/>
    <w:rsid w:val="00EA709A"/>
    <w:rsid w:val="00EC3AC6"/>
    <w:rsid w:val="00EE0FB4"/>
    <w:rsid w:val="00EE4448"/>
    <w:rsid w:val="00EF5653"/>
    <w:rsid w:val="00EF6D06"/>
    <w:rsid w:val="00F130F0"/>
    <w:rsid w:val="00F336BE"/>
    <w:rsid w:val="00F33EDA"/>
    <w:rsid w:val="00F40953"/>
    <w:rsid w:val="00F43123"/>
    <w:rsid w:val="00F608C7"/>
    <w:rsid w:val="00F64662"/>
    <w:rsid w:val="00F72412"/>
    <w:rsid w:val="00F826A2"/>
    <w:rsid w:val="00F82981"/>
    <w:rsid w:val="00F84877"/>
    <w:rsid w:val="00F94DEB"/>
    <w:rsid w:val="00F94F52"/>
    <w:rsid w:val="00F951BB"/>
    <w:rsid w:val="00F96DF3"/>
    <w:rsid w:val="00FA3C0F"/>
    <w:rsid w:val="00FC4646"/>
    <w:rsid w:val="00FD0B06"/>
    <w:rsid w:val="00FD6442"/>
    <w:rsid w:val="00FE35A6"/>
    <w:rsid w:val="00FF092B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3BA0E"/>
  <w15:docId w15:val="{4CCB7520-3A5C-4366-A5F9-194B8B6E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DA"/>
    <w:rPr>
      <w:rFonts w:ascii="Arial" w:hAnsi="Arial"/>
      <w:b/>
    </w:rPr>
  </w:style>
  <w:style w:type="paragraph" w:styleId="Heading1">
    <w:name w:val="heading 1"/>
    <w:basedOn w:val="Normal"/>
    <w:next w:val="Normal"/>
    <w:qFormat/>
    <w:rsid w:val="00F33EDA"/>
    <w:pPr>
      <w:keepNext/>
      <w:outlineLvl w:val="0"/>
    </w:pPr>
    <w:rPr>
      <w:sz w:val="18"/>
    </w:rPr>
  </w:style>
  <w:style w:type="paragraph" w:styleId="Heading2">
    <w:name w:val="heading 2"/>
    <w:basedOn w:val="Normal"/>
    <w:next w:val="Normal"/>
    <w:qFormat/>
    <w:rsid w:val="00F33EDA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F33EDA"/>
    <w:pPr>
      <w:keepNext/>
      <w:ind w:left="90"/>
      <w:outlineLvl w:val="2"/>
    </w:pPr>
    <w:rPr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3E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3EDA"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autoRedefine/>
    <w:rsid w:val="00F33EDA"/>
    <w:pPr>
      <w:numPr>
        <w:numId w:val="1"/>
      </w:numPr>
    </w:pPr>
  </w:style>
  <w:style w:type="paragraph" w:styleId="BodyText">
    <w:name w:val="Body Text"/>
    <w:basedOn w:val="Normal"/>
    <w:rsid w:val="00F33EDA"/>
    <w:pPr>
      <w:ind w:right="-720"/>
    </w:pPr>
    <w:rPr>
      <w:b w:val="0"/>
      <w:sz w:val="18"/>
    </w:rPr>
  </w:style>
  <w:style w:type="paragraph" w:styleId="BodyText2">
    <w:name w:val="Body Text 2"/>
    <w:basedOn w:val="Normal"/>
    <w:rsid w:val="00F33EDA"/>
    <w:pPr>
      <w:ind w:right="-90"/>
    </w:pPr>
    <w:rPr>
      <w:b w:val="0"/>
      <w:sz w:val="18"/>
    </w:rPr>
  </w:style>
  <w:style w:type="paragraph" w:styleId="BodyText3">
    <w:name w:val="Body Text 3"/>
    <w:basedOn w:val="Normal"/>
    <w:rsid w:val="00F33EDA"/>
    <w:rPr>
      <w:b w:val="0"/>
      <w:sz w:val="18"/>
    </w:rPr>
  </w:style>
  <w:style w:type="character" w:styleId="Hyperlink">
    <w:name w:val="Hyperlink"/>
    <w:basedOn w:val="DefaultParagraphFont"/>
    <w:rsid w:val="00F33EDA"/>
    <w:rPr>
      <w:color w:val="0000FF"/>
      <w:u w:val="single"/>
    </w:rPr>
  </w:style>
  <w:style w:type="character" w:customStyle="1" w:styleId="quoted11">
    <w:name w:val="quoted11"/>
    <w:basedOn w:val="DefaultParagraphFont"/>
    <w:rsid w:val="00F33EDA"/>
    <w:rPr>
      <w:color w:val="660066"/>
    </w:rPr>
  </w:style>
  <w:style w:type="character" w:customStyle="1" w:styleId="HeaderChar">
    <w:name w:val="Header Char"/>
    <w:basedOn w:val="DefaultParagraphFont"/>
    <w:link w:val="Header"/>
    <w:uiPriority w:val="99"/>
    <w:rsid w:val="004D694E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rsid w:val="00CF7F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7F63"/>
    <w:rPr>
      <w:i/>
      <w:iCs/>
    </w:rPr>
  </w:style>
  <w:style w:type="paragraph" w:styleId="ListParagraph">
    <w:name w:val="List Paragraph"/>
    <w:basedOn w:val="Normal"/>
    <w:uiPriority w:val="34"/>
    <w:qFormat/>
    <w:rsid w:val="00887A7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279B"/>
    <w:rPr>
      <w:rFonts w:ascii="Arial" w:hAnsi="Arial"/>
      <w:b/>
    </w:rPr>
  </w:style>
  <w:style w:type="paragraph" w:styleId="NoSpacing">
    <w:name w:val="No Spacing"/>
    <w:link w:val="NoSpacingChar"/>
    <w:uiPriority w:val="1"/>
    <w:qFormat/>
    <w:rsid w:val="0088279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8279B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882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79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22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19" w:color="999999"/>
                <w:bottom w:val="single" w:sz="6" w:space="15" w:color="999999"/>
                <w:right w:val="single" w:sz="6" w:space="19" w:color="999999"/>
              </w:divBdr>
              <w:divsChild>
                <w:div w:id="1066607046">
                  <w:marLeft w:val="0"/>
                  <w:marRight w:val="0"/>
                  <w:marTop w:val="0"/>
                  <w:marBottom w:val="150"/>
                  <w:divBdr>
                    <w:top w:val="single" w:sz="6" w:space="8" w:color="7F9EBC"/>
                    <w:left w:val="none" w:sz="0" w:space="0" w:color="auto"/>
                    <w:bottom w:val="single" w:sz="6" w:space="8" w:color="7F9EB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139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19" w:color="999999"/>
                <w:bottom w:val="single" w:sz="6" w:space="15" w:color="999999"/>
                <w:right w:val="single" w:sz="6" w:space="19" w:color="999999"/>
              </w:divBdr>
              <w:divsChild>
                <w:div w:id="1278298636">
                  <w:marLeft w:val="0"/>
                  <w:marRight w:val="0"/>
                  <w:marTop w:val="0"/>
                  <w:marBottom w:val="150"/>
                  <w:divBdr>
                    <w:top w:val="single" w:sz="6" w:space="8" w:color="7F9EBC"/>
                    <w:left w:val="none" w:sz="0" w:space="0" w:color="auto"/>
                    <w:bottom w:val="single" w:sz="6" w:space="8" w:color="7F9EB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19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19" w:color="999999"/>
                <w:bottom w:val="single" w:sz="6" w:space="15" w:color="999999"/>
                <w:right w:val="single" w:sz="6" w:space="19" w:color="999999"/>
              </w:divBdr>
              <w:divsChild>
                <w:div w:id="427192259">
                  <w:marLeft w:val="0"/>
                  <w:marRight w:val="0"/>
                  <w:marTop w:val="0"/>
                  <w:marBottom w:val="150"/>
                  <w:divBdr>
                    <w:top w:val="single" w:sz="6" w:space="8" w:color="7F9EBC"/>
                    <w:left w:val="none" w:sz="0" w:space="0" w:color="auto"/>
                    <w:bottom w:val="single" w:sz="6" w:space="8" w:color="7F9EB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0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19" w:color="999999"/>
                <w:bottom w:val="single" w:sz="6" w:space="15" w:color="999999"/>
                <w:right w:val="single" w:sz="6" w:space="19" w:color="999999"/>
              </w:divBdr>
              <w:divsChild>
                <w:div w:id="1372534098">
                  <w:marLeft w:val="0"/>
                  <w:marRight w:val="0"/>
                  <w:marTop w:val="0"/>
                  <w:marBottom w:val="150"/>
                  <w:divBdr>
                    <w:top w:val="single" w:sz="6" w:space="8" w:color="7F9EBC"/>
                    <w:left w:val="none" w:sz="0" w:space="0" w:color="auto"/>
                    <w:bottom w:val="single" w:sz="6" w:space="8" w:color="7F9EB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47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19" w:color="999999"/>
                <w:bottom w:val="single" w:sz="6" w:space="15" w:color="999999"/>
                <w:right w:val="single" w:sz="6" w:space="19" w:color="999999"/>
              </w:divBdr>
              <w:divsChild>
                <w:div w:id="1647516740">
                  <w:marLeft w:val="0"/>
                  <w:marRight w:val="0"/>
                  <w:marTop w:val="0"/>
                  <w:marBottom w:val="150"/>
                  <w:divBdr>
                    <w:top w:val="single" w:sz="6" w:space="8" w:color="7F9EBC"/>
                    <w:left w:val="none" w:sz="0" w:space="0" w:color="auto"/>
                    <w:bottom w:val="single" w:sz="6" w:space="8" w:color="7F9EB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3E09-267D-4EE6-87E5-12E091A5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5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W. DOLISLAGER</vt:lpstr>
    </vt:vector>
  </TitlesOfParts>
  <Company>Alltel</Company>
  <LinksUpToDate>false</LinksUpToDate>
  <CharactersWithSpaces>12635</CharactersWithSpaces>
  <SharedDoc>false</SharedDoc>
  <HLinks>
    <vt:vector size="6" baseType="variant">
      <vt:variant>
        <vt:i4>3604487</vt:i4>
      </vt:variant>
      <vt:variant>
        <vt:i4>0</vt:i4>
      </vt:variant>
      <vt:variant>
        <vt:i4>0</vt:i4>
      </vt:variant>
      <vt:variant>
        <vt:i4>5</vt:i4>
      </vt:variant>
      <vt:variant>
        <vt:lpwstr>mailto:alltelcapital@conwaycorp.net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W. DOLISLAGER</dc:title>
  <dc:creator>Dolislager</dc:creator>
  <cp:lastModifiedBy>Thomas Dolislager</cp:lastModifiedBy>
  <cp:revision>3</cp:revision>
  <cp:lastPrinted>2011-06-27T17:41:00Z</cp:lastPrinted>
  <dcterms:created xsi:type="dcterms:W3CDTF">2017-09-25T22:56:00Z</dcterms:created>
  <dcterms:modified xsi:type="dcterms:W3CDTF">2017-09-26T12:24:00Z</dcterms:modified>
</cp:coreProperties>
</file>